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5" w:rsidRPr="00B71B13" w:rsidRDefault="00463A85" w:rsidP="008A0286">
      <w:pPr>
        <w:pStyle w:val="Brezrazmikov"/>
        <w:rPr>
          <w:b/>
          <w:sz w:val="28"/>
          <w:szCs w:val="28"/>
        </w:rPr>
      </w:pPr>
      <w:r w:rsidRPr="00B71B13">
        <w:rPr>
          <w:b/>
          <w:i/>
          <w:sz w:val="28"/>
          <w:szCs w:val="28"/>
        </w:rPr>
        <w:t xml:space="preserve"> </w:t>
      </w:r>
      <w:proofErr w:type="spellStart"/>
      <w:r w:rsidR="00F47D8D" w:rsidRPr="00B71B13">
        <w:rPr>
          <w:b/>
          <w:i/>
          <w:sz w:val="28"/>
          <w:szCs w:val="28"/>
        </w:rPr>
        <w:t>Lycée</w:t>
      </w:r>
      <w:proofErr w:type="spellEnd"/>
      <w:r w:rsidR="00F47D8D" w:rsidRPr="00B71B13">
        <w:rPr>
          <w:b/>
          <w:i/>
          <w:sz w:val="28"/>
          <w:szCs w:val="28"/>
        </w:rPr>
        <w:t xml:space="preserve"> </w:t>
      </w:r>
      <w:proofErr w:type="spellStart"/>
      <w:r w:rsidR="00F47D8D" w:rsidRPr="00B71B13">
        <w:rPr>
          <w:b/>
          <w:i/>
          <w:sz w:val="28"/>
          <w:szCs w:val="28"/>
        </w:rPr>
        <w:t>Agricole</w:t>
      </w:r>
      <w:proofErr w:type="spellEnd"/>
      <w:r w:rsidR="00F47D8D" w:rsidRPr="00B71B13">
        <w:rPr>
          <w:b/>
          <w:i/>
          <w:sz w:val="28"/>
          <w:szCs w:val="28"/>
        </w:rPr>
        <w:t xml:space="preserve"> </w:t>
      </w:r>
      <w:proofErr w:type="spellStart"/>
      <w:r w:rsidR="00F47D8D" w:rsidRPr="00B71B13">
        <w:rPr>
          <w:b/>
          <w:i/>
          <w:sz w:val="28"/>
          <w:szCs w:val="28"/>
        </w:rPr>
        <w:t>Rochefort</w:t>
      </w:r>
      <w:proofErr w:type="spellEnd"/>
      <w:r w:rsidR="00F47D8D" w:rsidRPr="00B71B13">
        <w:rPr>
          <w:b/>
          <w:i/>
          <w:sz w:val="28"/>
          <w:szCs w:val="28"/>
        </w:rPr>
        <w:t xml:space="preserve"> </w:t>
      </w:r>
      <w:proofErr w:type="spellStart"/>
      <w:r w:rsidR="00F47D8D" w:rsidRPr="00B71B13">
        <w:rPr>
          <w:b/>
          <w:i/>
          <w:sz w:val="28"/>
          <w:szCs w:val="28"/>
        </w:rPr>
        <w:t>Montagne</w:t>
      </w:r>
      <w:proofErr w:type="spellEnd"/>
    </w:p>
    <w:p w:rsidR="00F47D8D" w:rsidRDefault="00F47D8D" w:rsidP="008A0286">
      <w:pPr>
        <w:pStyle w:val="Brezrazmikov"/>
      </w:pPr>
    </w:p>
    <w:p w:rsidR="00F47D8D" w:rsidRPr="00B71B13" w:rsidRDefault="00F47D8D" w:rsidP="008A0286">
      <w:pPr>
        <w:pStyle w:val="Brezrazmikov"/>
        <w:rPr>
          <w:b/>
        </w:rPr>
      </w:pPr>
      <w:r w:rsidRPr="00B71B13">
        <w:rPr>
          <w:b/>
        </w:rPr>
        <w:t xml:space="preserve">Lokacija </w:t>
      </w:r>
    </w:p>
    <w:p w:rsidR="00F47D8D" w:rsidRDefault="00F47D8D" w:rsidP="008A0286">
      <w:pPr>
        <w:pStyle w:val="Brezrazmikov"/>
      </w:pPr>
      <w:r>
        <w:t xml:space="preserve">Šola se nahaja v regiji </w:t>
      </w:r>
      <w:proofErr w:type="spellStart"/>
      <w:r>
        <w:t>Auvergne</w:t>
      </w:r>
      <w:proofErr w:type="spellEnd"/>
      <w:r>
        <w:t xml:space="preserve">, v centralnem francoskem masivu, z glavnim mestom </w:t>
      </w:r>
      <w:proofErr w:type="spellStart"/>
      <w:r>
        <w:t>Clermont</w:t>
      </w:r>
      <w:proofErr w:type="spellEnd"/>
      <w:r>
        <w:t>-</w:t>
      </w:r>
      <w:proofErr w:type="spellStart"/>
      <w:r>
        <w:t>Ferrand</w:t>
      </w:r>
      <w:proofErr w:type="spellEnd"/>
      <w:r>
        <w:t xml:space="preserve">. V bližini se nahaja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Naturel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Volcans</w:t>
      </w:r>
      <w:proofErr w:type="spellEnd"/>
      <w:r>
        <w:t xml:space="preserve"> d'</w:t>
      </w:r>
      <w:proofErr w:type="spellStart"/>
      <w:r>
        <w:t>Auvergne</w:t>
      </w:r>
      <w:proofErr w:type="spellEnd"/>
      <w:r>
        <w:t xml:space="preserve"> z značilnimi mrtvimi vulkani in izjemno </w:t>
      </w:r>
      <w:proofErr w:type="spellStart"/>
      <w:r>
        <w:t>fauno</w:t>
      </w:r>
      <w:proofErr w:type="spellEnd"/>
      <w:r>
        <w:t xml:space="preserve"> in floro. Obsega 395098 ha z najvišjim in najbolj znanim vulkanom </w:t>
      </w:r>
      <w:proofErr w:type="spellStart"/>
      <w:r>
        <w:t>Puy</w:t>
      </w:r>
      <w:proofErr w:type="spellEnd"/>
      <w:r>
        <w:t xml:space="preserve"> de </w:t>
      </w:r>
      <w:proofErr w:type="spellStart"/>
      <w:r>
        <w:t>Dôme</w:t>
      </w:r>
      <w:proofErr w:type="spellEnd"/>
      <w:r>
        <w:t xml:space="preserve">. Nedaleč od šole je tudi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Naturel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</w:t>
      </w:r>
      <w:proofErr w:type="spellStart"/>
      <w:r>
        <w:t>Livradois</w:t>
      </w:r>
      <w:proofErr w:type="spellEnd"/>
      <w:r>
        <w:t xml:space="preserve"> </w:t>
      </w:r>
      <w:proofErr w:type="spellStart"/>
      <w:r>
        <w:t>Forez</w:t>
      </w:r>
      <w:proofErr w:type="spellEnd"/>
      <w:r>
        <w:t xml:space="preserve">, ki leži pred vrati Lyona, ne daleč od mesta Vichy. Park je eden večjih v Franciji in enkraten s svojim gorskim masivom Les </w:t>
      </w:r>
      <w:proofErr w:type="spellStart"/>
      <w:r>
        <w:t>monts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Forez</w:t>
      </w:r>
      <w:proofErr w:type="spellEnd"/>
      <w:r>
        <w:t xml:space="preserve"> in ledeniško dolino na eni strani ter z vulkansko pokrajino na J. Bogat je s kulturno dediščino in razvitim obrtništvom.</w:t>
      </w:r>
    </w:p>
    <w:p w:rsidR="00F47D8D" w:rsidRDefault="00F47D8D" w:rsidP="008A0286">
      <w:pPr>
        <w:pStyle w:val="Brezrazmikov"/>
      </w:pPr>
    </w:p>
    <w:p w:rsidR="00F47D8D" w:rsidRPr="00B71B13" w:rsidRDefault="00F47D8D" w:rsidP="008A0286">
      <w:pPr>
        <w:pStyle w:val="Brezrazmikov"/>
        <w:rPr>
          <w:b/>
        </w:rPr>
      </w:pPr>
      <w:r w:rsidRPr="00B71B13">
        <w:rPr>
          <w:b/>
        </w:rPr>
        <w:t>Organiziranost in izobraževalni programi</w:t>
      </w:r>
    </w:p>
    <w:p w:rsidR="00F47D8D" w:rsidRDefault="00B71B13" w:rsidP="008A0286">
      <w:pPr>
        <w:pStyle w:val="Brezrazmikov"/>
      </w:pPr>
      <w:r>
        <w:t xml:space="preserve">Je manjša šola, ki je dobro umeščena v pokrajino in ima v razredih po 20 učencev oz. študentov. </w:t>
      </w:r>
      <w:r w:rsidR="00F47D8D">
        <w:t xml:space="preserve"> </w:t>
      </w:r>
      <w:r>
        <w:t xml:space="preserve">Šola ima internat in restavracijo, sprejmejo pa lahko 180 učencev. Izobražujejo v programih srednjega tehniškega izobraževanja s poudarki na vsebinah iz kmetijstva, ekologije, socialnega okolja in trajnostnega razvoja ter srednje poklicno izobraževanje na področju kmetijstva in </w:t>
      </w:r>
      <w:proofErr w:type="spellStart"/>
      <w:r>
        <w:t>naravovarstva</w:t>
      </w:r>
      <w:proofErr w:type="spellEnd"/>
      <w:r>
        <w:t xml:space="preserve">. Imajo razred študentov, ki prihajajo iz cele Francije in se izobražujejo v programu višja strokovna šola </w:t>
      </w:r>
      <w:proofErr w:type="spellStart"/>
      <w:r>
        <w:t>naravovarstvo</w:t>
      </w:r>
      <w:proofErr w:type="spellEnd"/>
      <w:r>
        <w:t xml:space="preserve">. </w:t>
      </w:r>
    </w:p>
    <w:p w:rsidR="00B71B13" w:rsidRDefault="00B71B13" w:rsidP="008A0286">
      <w:pPr>
        <w:pStyle w:val="Brezrazmikov"/>
      </w:pPr>
      <w:r>
        <w:t>Imajo tudi hlev z okoli 50 kravami mlečne pasme in manjšo sirarno. V bližini je na novo zgrajen objekt, ki oskrbuje preko 100 gospodinjstev v okolici 20 km z električno energijo pridobljeno iz sekancev.</w:t>
      </w:r>
    </w:p>
    <w:p w:rsidR="00B71B13" w:rsidRDefault="00B71B13" w:rsidP="008A0286">
      <w:pPr>
        <w:pStyle w:val="Brezrazmikov"/>
      </w:pPr>
    </w:p>
    <w:p w:rsidR="00B71B13" w:rsidRPr="00B71B13" w:rsidRDefault="00B71B13" w:rsidP="008A0286">
      <w:pPr>
        <w:pStyle w:val="Brezrazmikov"/>
        <w:rPr>
          <w:b/>
        </w:rPr>
      </w:pPr>
      <w:r w:rsidRPr="00B71B13">
        <w:rPr>
          <w:b/>
        </w:rPr>
        <w:t>Posebnosti:</w:t>
      </w:r>
    </w:p>
    <w:p w:rsidR="00B71B13" w:rsidRDefault="00B71B13" w:rsidP="008A0286">
      <w:pPr>
        <w:pStyle w:val="Brezrazmikov"/>
      </w:pPr>
      <w:r>
        <w:t>Aktivna udeležba učencev v Agendi 21.</w:t>
      </w:r>
    </w:p>
    <w:p w:rsidR="00B71B13" w:rsidRDefault="00B71B13" w:rsidP="008A0286">
      <w:pPr>
        <w:pStyle w:val="Brezrazmikov"/>
      </w:pPr>
      <w:r>
        <w:t xml:space="preserve">Številni projekti – kulturni in razna pobratenja z La </w:t>
      </w:r>
      <w:proofErr w:type="spellStart"/>
      <w:r>
        <w:t>Comédie</w:t>
      </w:r>
      <w:proofErr w:type="spellEnd"/>
      <w:r>
        <w:t xml:space="preserve"> da </w:t>
      </w:r>
      <w:proofErr w:type="spellStart"/>
      <w:r>
        <w:t>Clermont</w:t>
      </w:r>
      <w:proofErr w:type="spellEnd"/>
      <w:r>
        <w:t>-</w:t>
      </w:r>
      <w:proofErr w:type="spellStart"/>
      <w:r>
        <w:t>Ferrand</w:t>
      </w:r>
      <w:proofErr w:type="spellEnd"/>
      <w:r>
        <w:t>.</w:t>
      </w:r>
    </w:p>
    <w:p w:rsidR="00B71B13" w:rsidRDefault="00B71B13" w:rsidP="008A0286">
      <w:pPr>
        <w:pStyle w:val="Brezrazmikov"/>
      </w:pPr>
      <w:r>
        <w:t>Aktivno sodelovanje s Finsko in Slovenijo.</w:t>
      </w:r>
    </w:p>
    <w:p w:rsidR="00B71B13" w:rsidRDefault="00B71B13" w:rsidP="008A0286">
      <w:pPr>
        <w:pStyle w:val="Brezrazmikov"/>
      </w:pPr>
      <w:r>
        <w:t>Športne aktivnosti v naravi.</w:t>
      </w:r>
    </w:p>
    <w:p w:rsidR="00B71B13" w:rsidRDefault="00B71B13" w:rsidP="008A0286">
      <w:pPr>
        <w:pStyle w:val="Brezrazmikov"/>
      </w:pPr>
    </w:p>
    <w:p w:rsidR="00B71B13" w:rsidRDefault="00B71B13" w:rsidP="008A0286">
      <w:pPr>
        <w:pStyle w:val="Brezrazmikov"/>
      </w:pPr>
    </w:p>
    <w:p w:rsidR="00B71B13" w:rsidRDefault="00B71B13" w:rsidP="008A0286">
      <w:pPr>
        <w:pStyle w:val="Brezrazmikov"/>
      </w:pPr>
    </w:p>
    <w:p w:rsidR="00F47D8D" w:rsidRDefault="00F47D8D" w:rsidP="008A0286">
      <w:pPr>
        <w:pStyle w:val="Brezrazmikov"/>
      </w:pPr>
    </w:p>
    <w:sectPr w:rsidR="00F47D8D" w:rsidSect="00D3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B76"/>
    <w:multiLevelType w:val="hybridMultilevel"/>
    <w:tmpl w:val="9D7E9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14BC"/>
    <w:multiLevelType w:val="hybridMultilevel"/>
    <w:tmpl w:val="3CF4E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70A9"/>
    <w:multiLevelType w:val="hybridMultilevel"/>
    <w:tmpl w:val="98B25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5F5"/>
    <w:rsid w:val="00194B9C"/>
    <w:rsid w:val="00201E8E"/>
    <w:rsid w:val="002F33AB"/>
    <w:rsid w:val="003B185E"/>
    <w:rsid w:val="00430F3F"/>
    <w:rsid w:val="004323F5"/>
    <w:rsid w:val="00453179"/>
    <w:rsid w:val="00463A85"/>
    <w:rsid w:val="007015F5"/>
    <w:rsid w:val="007810B5"/>
    <w:rsid w:val="007F6D90"/>
    <w:rsid w:val="008A0286"/>
    <w:rsid w:val="008C6E07"/>
    <w:rsid w:val="00904185"/>
    <w:rsid w:val="00B71B13"/>
    <w:rsid w:val="00BB272B"/>
    <w:rsid w:val="00D33A30"/>
    <w:rsid w:val="00E37B38"/>
    <w:rsid w:val="00EB4A9B"/>
    <w:rsid w:val="00F40082"/>
    <w:rsid w:val="00F4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15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015F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0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Biotehniški center Naklo</dc:creator>
  <cp:keywords/>
  <dc:description/>
  <cp:lastModifiedBy>Biotehniški center Naklo</cp:lastModifiedBy>
  <cp:revision>4</cp:revision>
  <dcterms:created xsi:type="dcterms:W3CDTF">2013-02-13T07:25:00Z</dcterms:created>
  <dcterms:modified xsi:type="dcterms:W3CDTF">2013-02-13T07:28:00Z</dcterms:modified>
</cp:coreProperties>
</file>