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2E" w:rsidRDefault="00F2722E" w:rsidP="00F2722E">
      <w:pPr>
        <w:ind w:right="-426"/>
        <w:jc w:val="right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-390525</wp:posOffset>
            </wp:positionH>
            <wp:positionV relativeFrom="margin">
              <wp:posOffset>-290830</wp:posOffset>
            </wp:positionV>
            <wp:extent cx="1352550" cy="645160"/>
            <wp:effectExtent l="0" t="0" r="0" b="2540"/>
            <wp:wrapSquare wrapText="bothSides"/>
            <wp:docPr id="1" name="Slika 1" descr="d:\Documents and Settings\UPORABNIK\My Documents\logotipi_centra_julij_2012\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cuments and Settings\UPORABNIK\My Documents\logotipi_centra_julij_2012\BC Naklo logo_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106">
        <w:rPr>
          <w:rFonts w:ascii="Calibri" w:hAnsi="Calibri" w:cs="Arial"/>
        </w:rPr>
        <w:t xml:space="preserve">Vrsta in ime izobraževalnega programa: </w:t>
      </w:r>
    </w:p>
    <w:p w:rsidR="00F2722E" w:rsidRPr="00D71D41" w:rsidRDefault="00F2722E" w:rsidP="00F2722E">
      <w:pPr>
        <w:ind w:right="-426"/>
        <w:jc w:val="right"/>
        <w:rPr>
          <w:rFonts w:ascii="Calibri" w:hAnsi="Calibri" w:cs="Arial"/>
          <w:sz w:val="22"/>
          <w:szCs w:val="22"/>
        </w:rPr>
      </w:pPr>
      <w:r w:rsidRPr="00744106">
        <w:rPr>
          <w:rFonts w:ascii="Calibri" w:hAnsi="Calibri" w:cs="Arial"/>
          <w:b/>
        </w:rPr>
        <w:t xml:space="preserve">Srednje poklicno izobraževanje </w:t>
      </w:r>
      <w:r>
        <w:rPr>
          <w:rFonts w:ascii="Calibri" w:hAnsi="Calibri" w:cs="Arial"/>
          <w:b/>
          <w:sz w:val="22"/>
          <w:szCs w:val="22"/>
        </w:rPr>
        <w:t>MESAR</w:t>
      </w:r>
    </w:p>
    <w:p w:rsidR="00F2722E" w:rsidRPr="00D71D41" w:rsidRDefault="00F2722E" w:rsidP="00F2722E">
      <w:pPr>
        <w:ind w:right="-567"/>
        <w:jc w:val="right"/>
        <w:rPr>
          <w:rFonts w:ascii="Calibri" w:hAnsi="Calibri" w:cs="Arial"/>
          <w:b/>
          <w:sz w:val="22"/>
          <w:szCs w:val="22"/>
        </w:rPr>
      </w:pPr>
      <w:r w:rsidRPr="00D71D41">
        <w:rPr>
          <w:rFonts w:ascii="Calibri" w:hAnsi="Calibri" w:cs="Arial"/>
          <w:sz w:val="22"/>
          <w:szCs w:val="22"/>
        </w:rPr>
        <w:t>Poklic:</w:t>
      </w:r>
      <w:r w:rsidRPr="00D71D41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MESAR</w:t>
      </w:r>
      <w:r w:rsidRPr="00D71D41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>MESARKA</w:t>
      </w:r>
    </w:p>
    <w:p w:rsidR="00F2722E" w:rsidRPr="004662DC" w:rsidRDefault="00F2722E" w:rsidP="00F2722E">
      <w:pPr>
        <w:ind w:right="-567"/>
        <w:jc w:val="right"/>
        <w:rPr>
          <w:rFonts w:ascii="Calibri" w:hAnsi="Calibri" w:cs="Arial"/>
          <w:b/>
        </w:rPr>
      </w:pPr>
      <w:r w:rsidRPr="004662DC">
        <w:rPr>
          <w:rFonts w:ascii="Calibri" w:hAnsi="Calibri" w:cs="Arial"/>
          <w:b/>
        </w:rPr>
        <w:t xml:space="preserve">Izvedbeni kurikulum v šolskem letu </w:t>
      </w:r>
      <w:r>
        <w:rPr>
          <w:rFonts w:ascii="Calibri" w:hAnsi="Calibri" w:cs="Arial"/>
          <w:b/>
        </w:rPr>
        <w:t>202</w:t>
      </w:r>
      <w:r>
        <w:rPr>
          <w:rFonts w:ascii="Calibri" w:hAnsi="Calibri" w:cs="Arial"/>
          <w:b/>
        </w:rPr>
        <w:t>2</w:t>
      </w:r>
      <w:r>
        <w:rPr>
          <w:rFonts w:ascii="Calibri" w:hAnsi="Calibri" w:cs="Arial"/>
          <w:b/>
        </w:rPr>
        <w:t>/202</w:t>
      </w:r>
      <w:r>
        <w:rPr>
          <w:rFonts w:ascii="Calibri" w:hAnsi="Calibri" w:cs="Arial"/>
          <w:b/>
        </w:rPr>
        <w:t>3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(leto vpisa 2020</w:t>
      </w:r>
      <w:bookmarkStart w:id="0" w:name="_GoBack"/>
      <w:bookmarkEnd w:id="0"/>
      <w:r w:rsidRPr="004662DC">
        <w:rPr>
          <w:rFonts w:ascii="Calibri" w:hAnsi="Calibri" w:cs="Arial"/>
          <w:b/>
        </w:rPr>
        <w:t>)</w:t>
      </w:r>
    </w:p>
    <w:tbl>
      <w:tblPr>
        <w:tblW w:w="964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397"/>
        <w:gridCol w:w="1265"/>
        <w:gridCol w:w="12"/>
        <w:gridCol w:w="1018"/>
        <w:gridCol w:w="1334"/>
        <w:gridCol w:w="934"/>
        <w:gridCol w:w="14"/>
        <w:gridCol w:w="12"/>
        <w:gridCol w:w="648"/>
      </w:tblGrid>
      <w:tr w:rsidR="00F2722E" w:rsidRPr="00FA7D56" w:rsidTr="001D009C">
        <w:trPr>
          <w:trHeight w:val="265"/>
        </w:trPr>
        <w:tc>
          <w:tcPr>
            <w:tcW w:w="1014" w:type="dxa"/>
            <w:tcBorders>
              <w:bottom w:val="single" w:sz="4" w:space="0" w:color="auto"/>
            </w:tcBorders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 xml:space="preserve">Oznaka 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F2722E" w:rsidRPr="00FA7D56" w:rsidRDefault="00F2722E" w:rsidP="001D009C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F2722E" w:rsidRPr="00FA7D56" w:rsidRDefault="00F2722E" w:rsidP="001D009C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Programska enota</w:t>
            </w:r>
          </w:p>
          <w:p w:rsidR="00F2722E" w:rsidRPr="00FA7D56" w:rsidRDefault="00F2722E" w:rsidP="001D009C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1. letnik</w:t>
            </w:r>
          </w:p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28 T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2. letnik</w:t>
            </w:r>
          </w:p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28 T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3. letnik</w:t>
            </w:r>
          </w:p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26 T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Skup. št. ur</w:t>
            </w:r>
          </w:p>
        </w:tc>
        <w:tc>
          <w:tcPr>
            <w:tcW w:w="674" w:type="dxa"/>
            <w:gridSpan w:val="3"/>
            <w:tcBorders>
              <w:bottom w:val="single" w:sz="4" w:space="0" w:color="auto"/>
            </w:tcBorders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Št. kred.</w:t>
            </w:r>
          </w:p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točk</w:t>
            </w:r>
          </w:p>
        </w:tc>
      </w:tr>
      <w:tr w:rsidR="00F2722E" w:rsidRPr="00FA7D56" w:rsidTr="001D009C">
        <w:trPr>
          <w:trHeight w:val="265"/>
        </w:trPr>
        <w:tc>
          <w:tcPr>
            <w:tcW w:w="9648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A. Splošnoizobraževalni predmeti</w:t>
            </w:r>
          </w:p>
        </w:tc>
      </w:tr>
      <w:tr w:rsidR="00F2722E" w:rsidRPr="00FA7D56" w:rsidTr="001D009C">
        <w:trPr>
          <w:trHeight w:val="265"/>
        </w:trPr>
        <w:tc>
          <w:tcPr>
            <w:tcW w:w="1014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SLO</w:t>
            </w:r>
          </w:p>
        </w:tc>
        <w:tc>
          <w:tcPr>
            <w:tcW w:w="3397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 xml:space="preserve">Slovenščina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84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213</w:t>
            </w:r>
          </w:p>
        </w:tc>
        <w:tc>
          <w:tcPr>
            <w:tcW w:w="660" w:type="dxa"/>
            <w:gridSpan w:val="2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</w:tr>
      <w:tr w:rsidR="00F2722E" w:rsidRPr="00FA7D56" w:rsidTr="001D009C">
        <w:trPr>
          <w:trHeight w:val="265"/>
        </w:trPr>
        <w:tc>
          <w:tcPr>
            <w:tcW w:w="1014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MAT</w:t>
            </w:r>
          </w:p>
        </w:tc>
        <w:tc>
          <w:tcPr>
            <w:tcW w:w="3397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Matematika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84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213</w:t>
            </w:r>
          </w:p>
        </w:tc>
        <w:tc>
          <w:tcPr>
            <w:tcW w:w="660" w:type="dxa"/>
            <w:gridSpan w:val="2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</w:tr>
      <w:tr w:rsidR="00F2722E" w:rsidRPr="00FA7D56" w:rsidTr="001D009C">
        <w:trPr>
          <w:trHeight w:val="265"/>
        </w:trPr>
        <w:tc>
          <w:tcPr>
            <w:tcW w:w="1014" w:type="dxa"/>
            <w:vAlign w:val="center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AN</w:t>
            </w:r>
            <w:r>
              <w:rPr>
                <w:rFonts w:ascii="Calibri" w:hAnsi="Calibri" w:cs="Arial"/>
                <w:sz w:val="20"/>
                <w:szCs w:val="20"/>
              </w:rPr>
              <w:t>G</w:t>
            </w:r>
            <w:r w:rsidRPr="00FA7D56">
              <w:rPr>
                <w:rFonts w:ascii="Calibri" w:hAnsi="Calibri" w:cs="Arial"/>
                <w:sz w:val="20"/>
                <w:szCs w:val="20"/>
              </w:rPr>
              <w:t>/</w:t>
            </w:r>
          </w:p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NEM</w:t>
            </w:r>
          </w:p>
        </w:tc>
        <w:tc>
          <w:tcPr>
            <w:tcW w:w="3397" w:type="dxa"/>
            <w:vAlign w:val="center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 xml:space="preserve">Angleščina/ </w:t>
            </w:r>
          </w:p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Nemščina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164</w:t>
            </w:r>
          </w:p>
        </w:tc>
        <w:tc>
          <w:tcPr>
            <w:tcW w:w="660" w:type="dxa"/>
            <w:gridSpan w:val="2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</w:tr>
      <w:tr w:rsidR="00F2722E" w:rsidRPr="00FA7D56" w:rsidTr="001D009C">
        <w:trPr>
          <w:trHeight w:val="265"/>
        </w:trPr>
        <w:tc>
          <w:tcPr>
            <w:tcW w:w="1014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UME</w:t>
            </w:r>
          </w:p>
        </w:tc>
        <w:tc>
          <w:tcPr>
            <w:tcW w:w="3397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Umetnost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48" w:type="dxa"/>
            <w:gridSpan w:val="2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660" w:type="dxa"/>
            <w:gridSpan w:val="2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F2722E" w:rsidRPr="00FA7D56" w:rsidTr="001D009C">
        <w:trPr>
          <w:trHeight w:val="265"/>
        </w:trPr>
        <w:tc>
          <w:tcPr>
            <w:tcW w:w="1014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NAR</w:t>
            </w:r>
          </w:p>
        </w:tc>
        <w:tc>
          <w:tcPr>
            <w:tcW w:w="3397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Naravoslovje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48" w:type="dxa"/>
            <w:gridSpan w:val="2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66*</w:t>
            </w:r>
          </w:p>
        </w:tc>
        <w:tc>
          <w:tcPr>
            <w:tcW w:w="660" w:type="dxa"/>
            <w:gridSpan w:val="2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F2722E" w:rsidRPr="00FA7D56" w:rsidTr="001D009C">
        <w:trPr>
          <w:trHeight w:val="265"/>
        </w:trPr>
        <w:tc>
          <w:tcPr>
            <w:tcW w:w="1014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DRU</w:t>
            </w:r>
          </w:p>
        </w:tc>
        <w:tc>
          <w:tcPr>
            <w:tcW w:w="3397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Družboslovje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A7D56">
              <w:rPr>
                <w:rFonts w:ascii="Calibri" w:hAnsi="Calibri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8" w:type="dxa"/>
            <w:gridSpan w:val="2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132</w:t>
            </w:r>
          </w:p>
        </w:tc>
        <w:tc>
          <w:tcPr>
            <w:tcW w:w="660" w:type="dxa"/>
            <w:gridSpan w:val="2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</w:tr>
      <w:tr w:rsidR="00F2722E" w:rsidRPr="00FA7D56" w:rsidTr="001D009C">
        <w:trPr>
          <w:trHeight w:val="265"/>
        </w:trPr>
        <w:tc>
          <w:tcPr>
            <w:tcW w:w="1014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ŠVZ</w:t>
            </w:r>
          </w:p>
        </w:tc>
        <w:tc>
          <w:tcPr>
            <w:tcW w:w="3397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Športna vzgoja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164</w:t>
            </w:r>
          </w:p>
        </w:tc>
        <w:tc>
          <w:tcPr>
            <w:tcW w:w="660" w:type="dxa"/>
            <w:gridSpan w:val="2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</w:tr>
      <w:tr w:rsidR="00F2722E" w:rsidRPr="00FA7D56" w:rsidTr="001D009C">
        <w:trPr>
          <w:trHeight w:val="280"/>
        </w:trPr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F2722E" w:rsidRPr="00FA7D56" w:rsidRDefault="00F2722E" w:rsidP="001D009C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351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384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250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985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51</w:t>
            </w:r>
          </w:p>
        </w:tc>
      </w:tr>
      <w:tr w:rsidR="00F2722E" w:rsidRPr="00FA7D56" w:rsidTr="001D009C">
        <w:tc>
          <w:tcPr>
            <w:tcW w:w="9648" w:type="dxa"/>
            <w:gridSpan w:val="10"/>
            <w:shd w:val="clear" w:color="auto" w:fill="D9D9D9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B. Strokovni moduli</w:t>
            </w:r>
          </w:p>
        </w:tc>
      </w:tr>
      <w:tr w:rsidR="00F2722E" w:rsidRPr="00FA7D56" w:rsidTr="001D009C">
        <w:tc>
          <w:tcPr>
            <w:tcW w:w="1014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IOK</w:t>
            </w:r>
          </w:p>
        </w:tc>
        <w:tc>
          <w:tcPr>
            <w:tcW w:w="3397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IKT in Osnove poslovnega komuniciranja</w:t>
            </w:r>
          </w:p>
        </w:tc>
        <w:tc>
          <w:tcPr>
            <w:tcW w:w="1265" w:type="dxa"/>
            <w:shd w:val="clear" w:color="auto" w:fill="FFFFFF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334" w:type="dxa"/>
            <w:shd w:val="clear" w:color="auto" w:fill="D9D9D9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eastAsia="PMingLiU" w:hAnsi="Calibri" w:cs="Arial"/>
                <w:sz w:val="20"/>
                <w:szCs w:val="20"/>
              </w:rPr>
              <w:t>42</w:t>
            </w:r>
          </w:p>
        </w:tc>
        <w:tc>
          <w:tcPr>
            <w:tcW w:w="960" w:type="dxa"/>
            <w:gridSpan w:val="3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F2722E" w:rsidRPr="00FA7D56" w:rsidTr="001D009C">
        <w:tc>
          <w:tcPr>
            <w:tcW w:w="1014" w:type="dxa"/>
            <w:vAlign w:val="center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VOT</w:t>
            </w:r>
          </w:p>
        </w:tc>
        <w:tc>
          <w:tcPr>
            <w:tcW w:w="3397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Varovanje okolja z osnovami trajnostnega razvoja</w:t>
            </w:r>
          </w:p>
        </w:tc>
        <w:tc>
          <w:tcPr>
            <w:tcW w:w="1265" w:type="dxa"/>
            <w:shd w:val="clear" w:color="auto" w:fill="FFFFFF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960" w:type="dxa"/>
            <w:gridSpan w:val="3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648" w:type="dxa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</w:tr>
      <w:tr w:rsidR="00F2722E" w:rsidRPr="00FA7D56" w:rsidTr="001D009C">
        <w:tc>
          <w:tcPr>
            <w:tcW w:w="1014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OPP</w:t>
            </w:r>
          </w:p>
        </w:tc>
        <w:tc>
          <w:tcPr>
            <w:tcW w:w="3397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podjetništva in prodaja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960" w:type="dxa"/>
            <w:gridSpan w:val="3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648" w:type="dxa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F2722E" w:rsidRPr="00FA7D56" w:rsidTr="001D009C">
        <w:tc>
          <w:tcPr>
            <w:tcW w:w="1014" w:type="dxa"/>
            <w:tcBorders>
              <w:top w:val="nil"/>
            </w:tcBorders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OSŽ</w:t>
            </w:r>
          </w:p>
        </w:tc>
        <w:tc>
          <w:tcPr>
            <w:tcW w:w="3397" w:type="dxa"/>
            <w:tcBorders>
              <w:top w:val="nil"/>
            </w:tcBorders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živilstva</w:t>
            </w:r>
          </w:p>
        </w:tc>
        <w:tc>
          <w:tcPr>
            <w:tcW w:w="1265" w:type="dxa"/>
            <w:shd w:val="clear" w:color="auto" w:fill="FFFFFF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648" w:type="dxa"/>
            <w:tcBorders>
              <w:top w:val="nil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F2722E" w:rsidRPr="00FA7D56" w:rsidTr="001D009C">
        <w:tc>
          <w:tcPr>
            <w:tcW w:w="1014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OBP</w:t>
            </w:r>
          </w:p>
        </w:tc>
        <w:tc>
          <w:tcPr>
            <w:tcW w:w="3397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biotehnologije s prehrano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154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154</w:t>
            </w:r>
          </w:p>
        </w:tc>
        <w:tc>
          <w:tcPr>
            <w:tcW w:w="648" w:type="dxa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</w:tr>
      <w:tr w:rsidR="00F2722E" w:rsidRPr="00FA7D56" w:rsidTr="001D009C">
        <w:tc>
          <w:tcPr>
            <w:tcW w:w="1014" w:type="dxa"/>
            <w:vAlign w:val="center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RAM</w:t>
            </w:r>
          </w:p>
        </w:tc>
        <w:tc>
          <w:tcPr>
            <w:tcW w:w="3397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Razsek mesa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238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238</w:t>
            </w:r>
          </w:p>
        </w:tc>
        <w:tc>
          <w:tcPr>
            <w:tcW w:w="648" w:type="dxa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</w:tr>
      <w:tr w:rsidR="00F2722E" w:rsidRPr="00FA7D56" w:rsidTr="001D009C">
        <w:tc>
          <w:tcPr>
            <w:tcW w:w="1014" w:type="dxa"/>
            <w:vAlign w:val="center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IZM</w:t>
            </w:r>
          </w:p>
        </w:tc>
        <w:tc>
          <w:tcPr>
            <w:tcW w:w="3397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Izdelava mesnin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278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sz w:val="20"/>
                <w:szCs w:val="20"/>
              </w:rPr>
              <w:t>78</w:t>
            </w:r>
          </w:p>
        </w:tc>
        <w:tc>
          <w:tcPr>
            <w:tcW w:w="648" w:type="dxa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</w:tr>
      <w:tr w:rsidR="00F2722E" w:rsidRPr="00FA7D56" w:rsidTr="001D009C">
        <w:tc>
          <w:tcPr>
            <w:tcW w:w="1014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PMM</w:t>
            </w:r>
          </w:p>
        </w:tc>
        <w:tc>
          <w:tcPr>
            <w:tcW w:w="3397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Prodaja mesa in mesnin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</w:t>
            </w:r>
            <w:r w:rsidRPr="00FA7D56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3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135</w:t>
            </w:r>
          </w:p>
        </w:tc>
        <w:tc>
          <w:tcPr>
            <w:tcW w:w="648" w:type="dxa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F2722E" w:rsidRPr="00FA7D56" w:rsidTr="001D009C">
        <w:tc>
          <w:tcPr>
            <w:tcW w:w="4411" w:type="dxa"/>
            <w:gridSpan w:val="2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B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92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432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341</w:t>
            </w:r>
          </w:p>
        </w:tc>
        <w:tc>
          <w:tcPr>
            <w:tcW w:w="960" w:type="dxa"/>
            <w:gridSpan w:val="3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1165</w:t>
            </w:r>
          </w:p>
        </w:tc>
        <w:tc>
          <w:tcPr>
            <w:tcW w:w="648" w:type="dxa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59</w:t>
            </w:r>
          </w:p>
        </w:tc>
      </w:tr>
      <w:tr w:rsidR="00F2722E" w:rsidRPr="00FA7D56" w:rsidTr="001D009C">
        <w:tc>
          <w:tcPr>
            <w:tcW w:w="9648" w:type="dxa"/>
            <w:gridSpan w:val="10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C. Praktično izobraževanje v šoli</w:t>
            </w:r>
          </w:p>
        </w:tc>
      </w:tr>
      <w:tr w:rsidR="00F2722E" w:rsidRPr="00FA7D56" w:rsidTr="001D009C">
        <w:tc>
          <w:tcPr>
            <w:tcW w:w="1014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:rsidR="00F2722E" w:rsidRPr="00FA7D56" w:rsidRDefault="00F2722E" w:rsidP="001D009C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Praktični pouk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198</w:t>
            </w:r>
          </w:p>
        </w:tc>
        <w:tc>
          <w:tcPr>
            <w:tcW w:w="1030" w:type="dxa"/>
            <w:gridSpan w:val="2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196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206</w:t>
            </w:r>
          </w:p>
        </w:tc>
        <w:tc>
          <w:tcPr>
            <w:tcW w:w="960" w:type="dxa"/>
            <w:gridSpan w:val="3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600</w:t>
            </w:r>
          </w:p>
        </w:tc>
        <w:tc>
          <w:tcPr>
            <w:tcW w:w="648" w:type="dxa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</w:tr>
      <w:tr w:rsidR="00F2722E" w:rsidRPr="00FA7D56" w:rsidTr="001D009C">
        <w:tc>
          <w:tcPr>
            <w:tcW w:w="9648" w:type="dxa"/>
            <w:gridSpan w:val="10"/>
            <w:shd w:val="clear" w:color="auto" w:fill="D9D9D9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Č. Praktično izobraževanje pri delodajalcu</w:t>
            </w:r>
          </w:p>
        </w:tc>
      </w:tr>
      <w:tr w:rsidR="00F2722E" w:rsidRPr="00FA7D56" w:rsidTr="001D009C">
        <w:tc>
          <w:tcPr>
            <w:tcW w:w="1014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:rsidR="00F2722E" w:rsidRPr="00FA7D56" w:rsidRDefault="00F2722E" w:rsidP="001D009C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Praktično usposabljanje z delom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304</w:t>
            </w:r>
          </w:p>
        </w:tc>
        <w:tc>
          <w:tcPr>
            <w:tcW w:w="1030" w:type="dxa"/>
            <w:gridSpan w:val="2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304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304</w:t>
            </w:r>
          </w:p>
        </w:tc>
        <w:tc>
          <w:tcPr>
            <w:tcW w:w="960" w:type="dxa"/>
            <w:gridSpan w:val="3"/>
            <w:vAlign w:val="center"/>
          </w:tcPr>
          <w:p w:rsidR="00F2722E" w:rsidRPr="00D9000E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000E">
              <w:rPr>
                <w:rFonts w:ascii="Calibri" w:hAnsi="Calibri" w:cs="Arial"/>
                <w:b/>
                <w:sz w:val="20"/>
                <w:szCs w:val="20"/>
              </w:rPr>
              <w:t>912</w:t>
            </w:r>
          </w:p>
        </w:tc>
        <w:tc>
          <w:tcPr>
            <w:tcW w:w="648" w:type="dxa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36</w:t>
            </w:r>
          </w:p>
        </w:tc>
      </w:tr>
      <w:tr w:rsidR="00F2722E" w:rsidRPr="00FA7D56" w:rsidTr="001D009C">
        <w:tc>
          <w:tcPr>
            <w:tcW w:w="9648" w:type="dxa"/>
            <w:gridSpan w:val="10"/>
            <w:shd w:val="clear" w:color="auto" w:fill="D9D9D9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D. Interesne dejavnosti</w:t>
            </w:r>
          </w:p>
        </w:tc>
      </w:tr>
      <w:tr w:rsidR="00F2722E" w:rsidRPr="00FA7D56" w:rsidTr="001D009C">
        <w:tc>
          <w:tcPr>
            <w:tcW w:w="1014" w:type="dxa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:rsidR="00F2722E" w:rsidRPr="00FA7D56" w:rsidRDefault="00F2722E" w:rsidP="001D009C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Interesne dejavnosti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  <w:tc>
          <w:tcPr>
            <w:tcW w:w="1030" w:type="dxa"/>
            <w:gridSpan w:val="2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gridSpan w:val="3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160</w:t>
            </w:r>
          </w:p>
        </w:tc>
        <w:tc>
          <w:tcPr>
            <w:tcW w:w="648" w:type="dxa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</w:tr>
      <w:tr w:rsidR="00F2722E" w:rsidRPr="00FA7D56" w:rsidTr="001D009C">
        <w:tc>
          <w:tcPr>
            <w:tcW w:w="9648" w:type="dxa"/>
            <w:gridSpan w:val="10"/>
            <w:shd w:val="clear" w:color="auto" w:fill="D9D9D9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E. Odprti kurikulum**</w:t>
            </w:r>
          </w:p>
        </w:tc>
      </w:tr>
      <w:tr w:rsidR="00F2722E" w:rsidRPr="00FA7D56" w:rsidTr="001D009C">
        <w:tc>
          <w:tcPr>
            <w:tcW w:w="1014" w:type="dxa"/>
            <w:tcBorders>
              <w:bottom w:val="single" w:sz="4" w:space="0" w:color="auto"/>
            </w:tcBorders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OVP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varne hrane in prehrane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F2722E" w:rsidRPr="00FA7D56" w:rsidTr="001D009C">
        <w:tc>
          <w:tcPr>
            <w:tcW w:w="1014" w:type="dxa"/>
            <w:tcBorders>
              <w:bottom w:val="single" w:sz="4" w:space="0" w:color="auto"/>
            </w:tcBorders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T</w:t>
            </w:r>
            <w:r>
              <w:rPr>
                <w:rFonts w:ascii="Calibri" w:hAnsi="Calibri" w:cs="Arial"/>
                <w:sz w:val="20"/>
                <w:szCs w:val="20"/>
              </w:rPr>
              <w:t>PM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 xml:space="preserve">Tehnike </w:t>
            </w:r>
            <w:r>
              <w:rPr>
                <w:rFonts w:ascii="Calibri" w:hAnsi="Calibri" w:cs="Arial"/>
                <w:sz w:val="20"/>
                <w:szCs w:val="20"/>
              </w:rPr>
              <w:t>pakiranja mesnin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</w:tr>
      <w:tr w:rsidR="00F2722E" w:rsidRPr="00FA7D56" w:rsidTr="001D009C">
        <w:trPr>
          <w:trHeight w:val="231"/>
        </w:trPr>
        <w:tc>
          <w:tcPr>
            <w:tcW w:w="1014" w:type="dxa"/>
            <w:tcBorders>
              <w:bottom w:val="single" w:sz="4" w:space="0" w:color="auto"/>
            </w:tcBorders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EPM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Ekološka predelava mesa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58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2722E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F2722E" w:rsidRPr="00FA7D56" w:rsidTr="001D009C">
        <w:trPr>
          <w:trHeight w:val="125"/>
        </w:trPr>
        <w:tc>
          <w:tcPr>
            <w:tcW w:w="1014" w:type="dxa"/>
            <w:tcBorders>
              <w:bottom w:val="single" w:sz="4" w:space="0" w:color="auto"/>
            </w:tcBorders>
          </w:tcPr>
          <w:p w:rsidR="00F2722E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TOM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F2722E" w:rsidRDefault="00F2722E" w:rsidP="001D009C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Toplotno obdelane mesnine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vAlign w:val="center"/>
          </w:tcPr>
          <w:p w:rsidR="00F2722E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110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F2722E" w:rsidRPr="00FA7D56" w:rsidTr="001D009C">
        <w:trPr>
          <w:trHeight w:val="125"/>
        </w:trPr>
        <w:tc>
          <w:tcPr>
            <w:tcW w:w="1014" w:type="dxa"/>
            <w:tcBorders>
              <w:bottom w:val="single" w:sz="4" w:space="0" w:color="auto"/>
            </w:tcBorders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TRM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Tradicionalne mesnine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</w:t>
            </w: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</w:t>
            </w: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F2722E" w:rsidRPr="00FA7D56" w:rsidTr="001D009C">
        <w:tc>
          <w:tcPr>
            <w:tcW w:w="1014" w:type="dxa"/>
            <w:tcBorders>
              <w:bottom w:val="single" w:sz="4" w:space="0" w:color="auto"/>
            </w:tcBorders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KOP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22E" w:rsidRPr="00FA7D56" w:rsidRDefault="00F2722E" w:rsidP="001D009C">
            <w:pPr>
              <w:spacing w:line="240" w:lineRule="exact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Komunikacija v prodaji***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</w:t>
            </w: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</w:t>
            </w: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F2722E" w:rsidRPr="00FA7D56" w:rsidTr="001D009C"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F2722E" w:rsidRPr="00FA7D56" w:rsidRDefault="00F2722E" w:rsidP="001D009C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26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114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344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584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26</w:t>
            </w:r>
          </w:p>
        </w:tc>
      </w:tr>
      <w:tr w:rsidR="00F2722E" w:rsidRPr="00FA7D56" w:rsidTr="001D009C">
        <w:trPr>
          <w:trHeight w:val="358"/>
        </w:trPr>
        <w:tc>
          <w:tcPr>
            <w:tcW w:w="4411" w:type="dxa"/>
            <w:gridSpan w:val="2"/>
            <w:vAlign w:val="center"/>
          </w:tcPr>
          <w:p w:rsidR="00F2722E" w:rsidRPr="00FA7D56" w:rsidRDefault="00F2722E" w:rsidP="001D009C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 xml:space="preserve">Skupaj pouka (A+B+E) 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869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930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935</w:t>
            </w:r>
          </w:p>
        </w:tc>
        <w:tc>
          <w:tcPr>
            <w:tcW w:w="960" w:type="dxa"/>
            <w:gridSpan w:val="3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2734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136</w:t>
            </w:r>
          </w:p>
        </w:tc>
      </w:tr>
      <w:tr w:rsidR="00F2722E" w:rsidRPr="00FA7D56" w:rsidTr="001D009C">
        <w:trPr>
          <w:trHeight w:val="358"/>
        </w:trPr>
        <w:tc>
          <w:tcPr>
            <w:tcW w:w="4411" w:type="dxa"/>
            <w:gridSpan w:val="2"/>
            <w:vAlign w:val="center"/>
          </w:tcPr>
          <w:p w:rsidR="00F2722E" w:rsidRPr="00FA7D56" w:rsidRDefault="00F2722E" w:rsidP="001D009C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pouka (A+B+Č+D+E)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1237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1298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1271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3806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178</w:t>
            </w:r>
          </w:p>
        </w:tc>
      </w:tr>
      <w:tr w:rsidR="00F2722E" w:rsidRPr="00FA7D56" w:rsidTr="001D009C">
        <w:trPr>
          <w:trHeight w:val="308"/>
        </w:trPr>
        <w:tc>
          <w:tcPr>
            <w:tcW w:w="4411" w:type="dxa"/>
            <w:gridSpan w:val="2"/>
          </w:tcPr>
          <w:p w:rsidR="00F2722E" w:rsidRPr="00FA7D56" w:rsidRDefault="00F2722E" w:rsidP="001D009C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Zaključni izpit (izdelek oziroma storitev)</w:t>
            </w:r>
          </w:p>
        </w:tc>
        <w:tc>
          <w:tcPr>
            <w:tcW w:w="4589" w:type="dxa"/>
            <w:gridSpan w:val="7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</w:tr>
      <w:tr w:rsidR="00F2722E" w:rsidRPr="00FA7D56" w:rsidTr="001D009C">
        <w:trPr>
          <w:trHeight w:val="308"/>
        </w:trPr>
        <w:tc>
          <w:tcPr>
            <w:tcW w:w="4411" w:type="dxa"/>
            <w:gridSpan w:val="2"/>
          </w:tcPr>
          <w:p w:rsidR="00F2722E" w:rsidRPr="00FA7D56" w:rsidRDefault="00F2722E" w:rsidP="001D009C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kreditnih točk</w:t>
            </w:r>
          </w:p>
        </w:tc>
        <w:tc>
          <w:tcPr>
            <w:tcW w:w="4589" w:type="dxa"/>
            <w:gridSpan w:val="7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180</w:t>
            </w:r>
          </w:p>
        </w:tc>
      </w:tr>
      <w:tr w:rsidR="00F2722E" w:rsidRPr="00FA7D56" w:rsidTr="001D009C">
        <w:trPr>
          <w:trHeight w:val="308"/>
        </w:trPr>
        <w:tc>
          <w:tcPr>
            <w:tcW w:w="4411" w:type="dxa"/>
            <w:gridSpan w:val="2"/>
          </w:tcPr>
          <w:p w:rsidR="00F2722E" w:rsidRPr="00FA7D56" w:rsidRDefault="00F2722E" w:rsidP="001D009C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Število tednov izobraževanja v šoli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gridSpan w:val="3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82</w:t>
            </w:r>
          </w:p>
        </w:tc>
        <w:tc>
          <w:tcPr>
            <w:tcW w:w="648" w:type="dxa"/>
            <w:shd w:val="clear" w:color="auto" w:fill="000000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2722E" w:rsidRPr="00FA7D56" w:rsidTr="001D009C">
        <w:trPr>
          <w:trHeight w:val="308"/>
        </w:trPr>
        <w:tc>
          <w:tcPr>
            <w:tcW w:w="4411" w:type="dxa"/>
            <w:gridSpan w:val="2"/>
          </w:tcPr>
          <w:p w:rsidR="00F2722E" w:rsidRPr="00FA7D56" w:rsidRDefault="00F2722E" w:rsidP="001D009C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Število ur pouka na teden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31,0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33,2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gridSpan w:val="3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33,3</w:t>
            </w:r>
          </w:p>
        </w:tc>
        <w:tc>
          <w:tcPr>
            <w:tcW w:w="648" w:type="dxa"/>
            <w:shd w:val="clear" w:color="auto" w:fill="000000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2722E" w:rsidRPr="00FA7D56" w:rsidTr="001D009C">
        <w:trPr>
          <w:trHeight w:val="153"/>
        </w:trPr>
        <w:tc>
          <w:tcPr>
            <w:tcW w:w="4411" w:type="dxa"/>
            <w:gridSpan w:val="2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Št. tednov praktičnega usposabljanja z delom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018" w:type="dxa"/>
            <w:shd w:val="clear" w:color="auto" w:fill="FFFFFF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334" w:type="dxa"/>
            <w:shd w:val="clear" w:color="auto" w:fill="D9D9D9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3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648" w:type="dxa"/>
            <w:shd w:val="clear" w:color="auto" w:fill="000000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2722E" w:rsidRPr="00FA7D56" w:rsidTr="001D009C">
        <w:trPr>
          <w:trHeight w:val="185"/>
        </w:trPr>
        <w:tc>
          <w:tcPr>
            <w:tcW w:w="4411" w:type="dxa"/>
            <w:gridSpan w:val="2"/>
          </w:tcPr>
          <w:p w:rsidR="00F2722E" w:rsidRPr="00FA7D56" w:rsidRDefault="00F2722E" w:rsidP="001D009C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Število tednov interesnih dejavnosti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3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000000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2722E" w:rsidRPr="00FA7D56" w:rsidTr="001D009C">
        <w:trPr>
          <w:trHeight w:val="351"/>
        </w:trPr>
        <w:tc>
          <w:tcPr>
            <w:tcW w:w="4411" w:type="dxa"/>
            <w:gridSpan w:val="2"/>
            <w:vAlign w:val="center"/>
          </w:tcPr>
          <w:p w:rsidR="00F2722E" w:rsidRPr="00FA7D56" w:rsidRDefault="00F2722E" w:rsidP="001D009C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Skupno število tednov izobraževanja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</w:t>
            </w:r>
          </w:p>
        </w:tc>
        <w:tc>
          <w:tcPr>
            <w:tcW w:w="1334" w:type="dxa"/>
            <w:shd w:val="clear" w:color="auto" w:fill="D9D9D9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35</w:t>
            </w:r>
          </w:p>
        </w:tc>
        <w:tc>
          <w:tcPr>
            <w:tcW w:w="960" w:type="dxa"/>
            <w:gridSpan w:val="3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111</w:t>
            </w:r>
          </w:p>
        </w:tc>
        <w:tc>
          <w:tcPr>
            <w:tcW w:w="648" w:type="dxa"/>
            <w:shd w:val="clear" w:color="auto" w:fill="000000"/>
            <w:vAlign w:val="center"/>
          </w:tcPr>
          <w:p w:rsidR="00F2722E" w:rsidRPr="00FA7D56" w:rsidRDefault="00F2722E" w:rsidP="001D009C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204F74" w:rsidRDefault="00F2722E">
      <w:r w:rsidRPr="00FA7D56">
        <w:rPr>
          <w:rFonts w:ascii="Calibri" w:hAnsi="Calibri" w:cs="Arial"/>
          <w:sz w:val="18"/>
          <w:szCs w:val="18"/>
        </w:rPr>
        <w:lastRenderedPageBreak/>
        <w:t xml:space="preserve">    * </w:t>
      </w:r>
      <w:proofErr w:type="spellStart"/>
      <w:r w:rsidRPr="00FA7D56">
        <w:rPr>
          <w:rFonts w:ascii="Calibri" w:hAnsi="Calibri" w:cs="Arial"/>
          <w:sz w:val="18"/>
          <w:szCs w:val="18"/>
        </w:rPr>
        <w:t>Neintegriran</w:t>
      </w:r>
      <w:proofErr w:type="spellEnd"/>
      <w:r w:rsidRPr="00FA7D56">
        <w:rPr>
          <w:rFonts w:ascii="Calibri" w:hAnsi="Calibri" w:cs="Arial"/>
          <w:sz w:val="18"/>
          <w:szCs w:val="18"/>
        </w:rPr>
        <w:t xml:space="preserve"> del naravoslovja; **Odprti kurikulum je predlog izobraževalnih vsebin in ga načrtujemo skupaj s socialnimi partnerji; ***O</w:t>
      </w:r>
    </w:p>
    <w:sectPr w:rsidR="0020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2E"/>
    <w:rsid w:val="00204F74"/>
    <w:rsid w:val="00F2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2A999-0B68-4BC4-A53F-F61C652D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Polajnar</dc:creator>
  <cp:keywords/>
  <dc:description/>
  <cp:lastModifiedBy>Tadeja Polajnar</cp:lastModifiedBy>
  <cp:revision>1</cp:revision>
  <dcterms:created xsi:type="dcterms:W3CDTF">2022-06-29T09:51:00Z</dcterms:created>
  <dcterms:modified xsi:type="dcterms:W3CDTF">2022-06-29T09:54:00Z</dcterms:modified>
</cp:coreProperties>
</file>