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73" w:rsidRPr="00613C73" w:rsidRDefault="00680774" w:rsidP="00613C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PRILOGA 2</w:t>
      </w:r>
    </w:p>
    <w:p w:rsidR="00613C73" w:rsidRDefault="00613C73" w:rsidP="00613C7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13C73" w:rsidRPr="00725A24" w:rsidRDefault="00613C73" w:rsidP="00613C73">
      <w:pPr>
        <w:rPr>
          <w:rFonts w:ascii="Times New Roman" w:hAnsi="Times New Roman"/>
          <w:color w:val="FF0000"/>
          <w:sz w:val="24"/>
          <w:szCs w:val="24"/>
        </w:rPr>
      </w:pP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Ponudnik: __________________________________________________</w:t>
      </w: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</w:p>
    <w:p w:rsidR="00613C73" w:rsidRDefault="00613C73" w:rsidP="00613C73">
      <w:pPr>
        <w:shd w:val="clear" w:color="auto" w:fill="FFFFFF"/>
        <w:spacing w:line="552" w:lineRule="exact"/>
        <w:ind w:left="10" w:right="149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Naročnik: </w:t>
      </w:r>
      <w:r>
        <w:rPr>
          <w:rFonts w:ascii="Times New Roman" w:hAnsi="Times New Roman"/>
          <w:b/>
          <w:spacing w:val="-3"/>
          <w:sz w:val="24"/>
          <w:szCs w:val="24"/>
        </w:rPr>
        <w:t>BIOTEHNIŠKI CENTER NAKLO, Strahinj 99, 4202 Naklo</w:t>
      </w:r>
    </w:p>
    <w:p w:rsidR="00613C73" w:rsidRDefault="00613C73" w:rsidP="00613C73">
      <w:pPr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C73" w:rsidRDefault="00613C73" w:rsidP="00613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C73" w:rsidRDefault="00613C73" w:rsidP="00613C73">
      <w:pPr>
        <w:pStyle w:val="Naslov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IZJAVA AVTOMATSKI DOZATORJI </w:t>
      </w:r>
    </w:p>
    <w:p w:rsidR="00613C73" w:rsidRDefault="00613C73" w:rsidP="00613C73">
      <w:pPr>
        <w:jc w:val="both"/>
        <w:rPr>
          <w:rFonts w:ascii="Times New Roman" w:hAnsi="Times New Roman"/>
          <w:sz w:val="24"/>
          <w:szCs w:val="24"/>
        </w:rPr>
      </w:pPr>
    </w:p>
    <w:p w:rsidR="00725A24" w:rsidRDefault="00725A24" w:rsidP="00613C73">
      <w:pPr>
        <w:jc w:val="both"/>
        <w:rPr>
          <w:rFonts w:ascii="Times New Roman" w:hAnsi="Times New Roman"/>
          <w:sz w:val="24"/>
          <w:szCs w:val="24"/>
        </w:rPr>
      </w:pPr>
    </w:p>
    <w:p w:rsidR="00725A24" w:rsidRPr="00214BBF" w:rsidRDefault="00725A24" w:rsidP="00613C73">
      <w:pPr>
        <w:jc w:val="both"/>
        <w:rPr>
          <w:rFonts w:ascii="Times New Roman" w:hAnsi="Times New Roman"/>
          <w:b/>
          <w:sz w:val="24"/>
          <w:szCs w:val="24"/>
        </w:rPr>
      </w:pPr>
    </w:p>
    <w:p w:rsidR="00725A24" w:rsidRDefault="00725A24" w:rsidP="00725A24">
      <w:pPr>
        <w:jc w:val="both"/>
        <w:rPr>
          <w:rFonts w:ascii="Times New Roman" w:hAnsi="Times New Roman"/>
          <w:i/>
          <w:sz w:val="24"/>
          <w:szCs w:val="24"/>
        </w:rPr>
      </w:pPr>
      <w:r w:rsidRPr="00214BBF">
        <w:rPr>
          <w:rFonts w:ascii="Times New Roman" w:hAnsi="Times New Roman"/>
          <w:b/>
          <w:sz w:val="24"/>
          <w:szCs w:val="24"/>
          <w:u w:val="single"/>
        </w:rPr>
        <w:t>ZA SKLOP 1. ČISTILA ŠOLA</w:t>
      </w:r>
      <w:r w:rsidRPr="00214BBF">
        <w:rPr>
          <w:rFonts w:ascii="Times New Roman" w:hAnsi="Times New Roman"/>
          <w:b/>
          <w:sz w:val="24"/>
          <w:szCs w:val="24"/>
        </w:rPr>
        <w:t xml:space="preserve"> </w:t>
      </w:r>
      <w:r w:rsidRPr="0090416E">
        <w:rPr>
          <w:rFonts w:ascii="Times New Roman" w:hAnsi="Times New Roman"/>
          <w:i/>
          <w:sz w:val="24"/>
          <w:szCs w:val="24"/>
        </w:rPr>
        <w:t>(ponudnik obkroži zaporedno številko pred sklopom)</w:t>
      </w:r>
    </w:p>
    <w:p w:rsidR="00725A24" w:rsidRPr="00725A24" w:rsidRDefault="00725A24" w:rsidP="00613C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3C73" w:rsidRDefault="00613C73" w:rsidP="00613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Izjavljamo,</w:t>
      </w:r>
    </w:p>
    <w:p w:rsidR="00613C73" w:rsidRDefault="00613C73" w:rsidP="00613C73">
      <w:pPr>
        <w:rPr>
          <w:rFonts w:ascii="Times New Roman" w:hAnsi="Times New Roman"/>
          <w:sz w:val="24"/>
          <w:szCs w:val="24"/>
        </w:rPr>
      </w:pPr>
    </w:p>
    <w:p w:rsidR="00CB7F71" w:rsidRDefault="00613C73" w:rsidP="00725A24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613C73">
        <w:rPr>
          <w:rFonts w:ascii="Times New Roman" w:hAnsi="Times New Roman"/>
        </w:rPr>
        <w:t xml:space="preserve">da zagotavljamo </w:t>
      </w:r>
      <w:r w:rsidRPr="00613C73">
        <w:rPr>
          <w:rFonts w:ascii="Times New Roman" w:hAnsi="Times New Roman"/>
          <w:bCs/>
        </w:rPr>
        <w:t xml:space="preserve">brezplačno 12 avtomatskih </w:t>
      </w:r>
      <w:proofErr w:type="spellStart"/>
      <w:r w:rsidRPr="00613C73">
        <w:rPr>
          <w:rFonts w:ascii="Times New Roman" w:hAnsi="Times New Roman"/>
          <w:bCs/>
        </w:rPr>
        <w:t>dozatorjev</w:t>
      </w:r>
      <w:proofErr w:type="spellEnd"/>
      <w:r w:rsidRPr="00613C73">
        <w:rPr>
          <w:rFonts w:ascii="Times New Roman" w:hAnsi="Times New Roman"/>
          <w:bCs/>
        </w:rPr>
        <w:t xml:space="preserve"> za doziranje čistil in pripravo štirih raztopin, servis, nastavitev in vzdrževanje </w:t>
      </w:r>
      <w:proofErr w:type="spellStart"/>
      <w:r w:rsidRPr="00613C73">
        <w:rPr>
          <w:rFonts w:ascii="Times New Roman" w:hAnsi="Times New Roman"/>
          <w:bCs/>
        </w:rPr>
        <w:t>dozatorjev</w:t>
      </w:r>
      <w:proofErr w:type="spellEnd"/>
      <w:r w:rsidRPr="00613C73">
        <w:rPr>
          <w:rFonts w:ascii="Times New Roman" w:hAnsi="Times New Roman"/>
          <w:bCs/>
        </w:rPr>
        <w:t xml:space="preserve"> (menjavo okvarjenih oz. izrabljenih delov). </w:t>
      </w:r>
    </w:p>
    <w:p w:rsidR="00613C73" w:rsidRDefault="00613C73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B7F71" w:rsidRDefault="00CB7F71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14BBF" w:rsidRDefault="00214BBF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B7F71" w:rsidRDefault="00CB7F71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25A24" w:rsidRDefault="00725A24" w:rsidP="00725A24">
      <w:pPr>
        <w:rPr>
          <w:rFonts w:ascii="Times New Roman" w:hAnsi="Times New Roman"/>
          <w:i/>
          <w:sz w:val="24"/>
          <w:szCs w:val="24"/>
        </w:rPr>
      </w:pPr>
      <w:r w:rsidRPr="00214BBF">
        <w:rPr>
          <w:rFonts w:ascii="Times New Roman" w:hAnsi="Times New Roman"/>
          <w:b/>
          <w:sz w:val="24"/>
          <w:szCs w:val="24"/>
          <w:u w:val="single"/>
        </w:rPr>
        <w:t>ZA SKLOP 5. ČISTILA KUHINJA, SADJARSKA IN ŽIVILSKE DELAVNICE</w:t>
      </w:r>
      <w:r w:rsidRPr="00725A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0416E">
        <w:rPr>
          <w:rFonts w:ascii="Times New Roman" w:hAnsi="Times New Roman"/>
          <w:i/>
          <w:sz w:val="24"/>
          <w:szCs w:val="24"/>
        </w:rPr>
        <w:t>(ponudnik obkroži zaporedno številko pred sklopom)</w:t>
      </w:r>
    </w:p>
    <w:p w:rsidR="00725A24" w:rsidRDefault="00725A24" w:rsidP="00725A2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4BBF" w:rsidRDefault="00214BBF" w:rsidP="00214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Izjavljamo,</w:t>
      </w:r>
    </w:p>
    <w:p w:rsidR="00214BBF" w:rsidRPr="00725A24" w:rsidRDefault="00214BBF" w:rsidP="00725A2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5A24" w:rsidRPr="00725A24" w:rsidRDefault="00725A24" w:rsidP="00725A24">
      <w:pPr>
        <w:pStyle w:val="Telobesedila-zamik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A24">
        <w:rPr>
          <w:rFonts w:ascii="Times New Roman" w:hAnsi="Times New Roman"/>
        </w:rPr>
        <w:t xml:space="preserve">da zagotavljamo </w:t>
      </w:r>
      <w:r w:rsidRPr="00725A24">
        <w:rPr>
          <w:rFonts w:ascii="Times New Roman" w:hAnsi="Times New Roman"/>
          <w:bCs/>
        </w:rPr>
        <w:t xml:space="preserve">brezplačno 12 avtomatskih </w:t>
      </w:r>
      <w:proofErr w:type="spellStart"/>
      <w:r w:rsidRPr="00725A24">
        <w:rPr>
          <w:rFonts w:ascii="Times New Roman" w:hAnsi="Times New Roman"/>
          <w:bCs/>
        </w:rPr>
        <w:t>dozatorjev</w:t>
      </w:r>
      <w:proofErr w:type="spellEnd"/>
      <w:r w:rsidRPr="00725A24">
        <w:rPr>
          <w:rFonts w:ascii="Times New Roman" w:hAnsi="Times New Roman"/>
          <w:bCs/>
        </w:rPr>
        <w:t xml:space="preserve"> za doziranje čistil </w:t>
      </w:r>
      <w:r w:rsidRPr="00725A24">
        <w:rPr>
          <w:rFonts w:ascii="Times New Roman" w:hAnsi="Times New Roman"/>
          <w:sz w:val="24"/>
          <w:szCs w:val="24"/>
        </w:rPr>
        <w:t>za pomivalni stroj DIHR HT 12 DDE.</w:t>
      </w:r>
    </w:p>
    <w:p w:rsidR="00725A24" w:rsidRPr="00725A24" w:rsidRDefault="00725A24" w:rsidP="00613C73">
      <w:pPr>
        <w:pStyle w:val="Telobesedila-zamik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F71" w:rsidRPr="00725A24" w:rsidRDefault="00CB7F71" w:rsidP="00613C73">
      <w:pPr>
        <w:pStyle w:val="Telobesedila-zamik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pStyle w:val="Telobesedila-zamik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 izjava je sestavni del in priloga ponudbe, s katero se prijavljamo za čistila 2016.</w:t>
      </w:r>
    </w:p>
    <w:p w:rsidR="00613C73" w:rsidRDefault="00613C73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8800B5" w:rsidRDefault="008800B5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PRILOGA:</w:t>
      </w:r>
    </w:p>
    <w:p w:rsidR="00613C73" w:rsidRPr="008800B5" w:rsidRDefault="00613C73" w:rsidP="008800B5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8800B5">
        <w:rPr>
          <w:rFonts w:ascii="Times New Roman" w:hAnsi="Times New Roman"/>
          <w:bCs/>
        </w:rPr>
        <w:t xml:space="preserve">tehnični opis avtomatskega </w:t>
      </w:r>
      <w:proofErr w:type="spellStart"/>
      <w:r w:rsidRPr="008800B5">
        <w:rPr>
          <w:rFonts w:ascii="Times New Roman" w:hAnsi="Times New Roman"/>
          <w:bCs/>
        </w:rPr>
        <w:t>dozatorja</w:t>
      </w:r>
      <w:proofErr w:type="spellEnd"/>
      <w:r w:rsidRPr="008800B5">
        <w:rPr>
          <w:rFonts w:ascii="Times New Roman" w:hAnsi="Times New Roman"/>
          <w:bCs/>
        </w:rPr>
        <w:t xml:space="preserve">. </w:t>
      </w:r>
    </w:p>
    <w:p w:rsidR="00613C73" w:rsidRDefault="00613C73" w:rsidP="00613C73">
      <w:pPr>
        <w:pStyle w:val="Telobesedila-zamik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rPr>
          <w:rFonts w:ascii="Times New Roman" w:hAnsi="Times New Roman"/>
          <w:sz w:val="24"/>
          <w:szCs w:val="24"/>
          <w:lang w:val="pl-PL"/>
        </w:rPr>
      </w:pPr>
    </w:p>
    <w:p w:rsidR="00613C73" w:rsidRDefault="00613C73" w:rsidP="00613C73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Datum:__________________                                       </w:t>
      </w:r>
      <w:r>
        <w:rPr>
          <w:rFonts w:ascii="Times New Roman" w:hAnsi="Times New Roman"/>
          <w:sz w:val="24"/>
          <w:szCs w:val="24"/>
        </w:rPr>
        <w:t>Žig in podpis ponudnika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13C73" w:rsidRDefault="00613C73" w:rsidP="00613C73">
      <w:pPr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jc w:val="right"/>
        <w:rPr>
          <w:rFonts w:ascii="Times New Roman" w:hAnsi="Times New Roman"/>
          <w:b/>
          <w:sz w:val="24"/>
          <w:szCs w:val="24"/>
          <w:bdr w:val="single" w:sz="4" w:space="0" w:color="000000" w:shadow="1" w:frame="1"/>
        </w:rPr>
      </w:pPr>
    </w:p>
    <w:p w:rsidR="00613C73" w:rsidRDefault="00613C73" w:rsidP="00613C73">
      <w:pPr>
        <w:jc w:val="right"/>
        <w:rPr>
          <w:rFonts w:ascii="Times New Roman" w:hAnsi="Times New Roman"/>
          <w:b/>
          <w:sz w:val="24"/>
          <w:szCs w:val="24"/>
          <w:bdr w:val="single" w:sz="4" w:space="0" w:color="000000" w:shadow="1" w:frame="1"/>
        </w:rPr>
      </w:pPr>
    </w:p>
    <w:p w:rsidR="00230F5E" w:rsidRDefault="00230F5E"/>
    <w:sectPr w:rsidR="00230F5E" w:rsidSect="0023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69FB"/>
    <w:multiLevelType w:val="hybridMultilevel"/>
    <w:tmpl w:val="D38887B8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67213"/>
    <w:multiLevelType w:val="hybridMultilevel"/>
    <w:tmpl w:val="0B540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0EF5"/>
    <w:multiLevelType w:val="hybridMultilevel"/>
    <w:tmpl w:val="C976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00A4B"/>
    <w:multiLevelType w:val="hybridMultilevel"/>
    <w:tmpl w:val="FE767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D4703"/>
    <w:multiLevelType w:val="hybridMultilevel"/>
    <w:tmpl w:val="841ED814"/>
    <w:lvl w:ilvl="0" w:tplc="94D68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C5DCE"/>
    <w:multiLevelType w:val="hybridMultilevel"/>
    <w:tmpl w:val="FF96D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A22F6"/>
    <w:multiLevelType w:val="hybridMultilevel"/>
    <w:tmpl w:val="C976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C73"/>
    <w:rsid w:val="00214BBF"/>
    <w:rsid w:val="00230F5E"/>
    <w:rsid w:val="0027291F"/>
    <w:rsid w:val="00300959"/>
    <w:rsid w:val="00613C73"/>
    <w:rsid w:val="00680774"/>
    <w:rsid w:val="00693496"/>
    <w:rsid w:val="00725A24"/>
    <w:rsid w:val="007F3F61"/>
    <w:rsid w:val="00817242"/>
    <w:rsid w:val="008800B5"/>
    <w:rsid w:val="00901407"/>
    <w:rsid w:val="009251EE"/>
    <w:rsid w:val="00C9235B"/>
    <w:rsid w:val="00CB7F71"/>
    <w:rsid w:val="00D26080"/>
    <w:rsid w:val="00D5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3C73"/>
    <w:pPr>
      <w:spacing w:after="0" w:line="240" w:lineRule="auto"/>
    </w:pPr>
    <w:rPr>
      <w:rFonts w:ascii="Calibri" w:eastAsia="Calibri" w:hAnsi="Calibri" w:cs="Times New Roman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13C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613C73"/>
    <w:rPr>
      <w:rFonts w:ascii="Calibri" w:eastAsia="Times New Roman" w:hAnsi="Calibri" w:cs="Times New Roman"/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semiHidden/>
    <w:unhideWhenUsed/>
    <w:rsid w:val="00613C7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13C73"/>
    <w:rPr>
      <w:rFonts w:ascii="Calibri" w:eastAsia="Calibri" w:hAnsi="Calibri" w:cs="Times New Roman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13C73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13C73"/>
    <w:pPr>
      <w:ind w:left="708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2</cp:revision>
  <dcterms:created xsi:type="dcterms:W3CDTF">2017-09-13T11:51:00Z</dcterms:created>
  <dcterms:modified xsi:type="dcterms:W3CDTF">2017-09-13T11:51:00Z</dcterms:modified>
</cp:coreProperties>
</file>