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7A" w:rsidRDefault="003B487A" w:rsidP="008306DD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 w:rsidRPr="00880C99">
        <w:object w:dxaOrig="9901" w:dyaOrig="4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42.75pt" o:ole="">
            <v:imagedata r:id="rId4" o:title=""/>
          </v:shape>
          <o:OLEObject Type="Embed" ProgID="MSPhotoEd.3" ShapeID="_x0000_i1025" DrawAspect="Content" ObjectID="_1560323815" r:id="rId5"/>
        </w:object>
      </w:r>
    </w:p>
    <w:p w:rsidR="003B487A" w:rsidRDefault="003B487A" w:rsidP="0083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b/>
        </w:rPr>
      </w:pPr>
      <w:r>
        <w:rPr>
          <w:b/>
        </w:rPr>
        <w:t>BIOTEHNIŠKI CENTER NAKLO</w:t>
      </w:r>
    </w:p>
    <w:p w:rsidR="003B487A" w:rsidRDefault="003B487A" w:rsidP="0083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  <w:r>
        <w:t>Strahinj 99, 4202 NAKLO</w:t>
      </w:r>
    </w:p>
    <w:p w:rsidR="003B487A" w:rsidRDefault="003B487A" w:rsidP="0083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</w:p>
    <w:p w:rsidR="003B487A" w:rsidRDefault="003B487A" w:rsidP="0083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b/>
        </w:rPr>
      </w:pPr>
      <w:r>
        <w:rPr>
          <w:b/>
        </w:rPr>
        <w:t xml:space="preserve">Možnost koriščenja ŠPORTNE DVORANE STRAHINJ v sezoni </w:t>
      </w:r>
      <w:r w:rsidR="0023087D">
        <w:rPr>
          <w:b/>
        </w:rPr>
        <w:t>2017/18</w:t>
      </w:r>
      <w:r>
        <w:rPr>
          <w:b/>
        </w:rPr>
        <w:t>.</w:t>
      </w:r>
    </w:p>
    <w:p w:rsidR="003B487A" w:rsidRDefault="003B487A" w:rsidP="0083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</w:p>
    <w:p w:rsidR="003B487A" w:rsidRDefault="003B487A" w:rsidP="0083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  <w:r>
        <w:t xml:space="preserve">Več na spletni strani </w:t>
      </w:r>
      <w:hyperlink r:id="rId6" w:history="1">
        <w:r>
          <w:rPr>
            <w:rStyle w:val="Hiperpovezava"/>
          </w:rPr>
          <w:t>http://www.bc-naklo.si</w:t>
        </w:r>
      </w:hyperlink>
    </w:p>
    <w:p w:rsidR="003B487A" w:rsidRDefault="003B487A" w:rsidP="00524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  <w:r>
        <w:t>(na osnovni strani</w:t>
      </w:r>
      <w:r w:rsidR="005202BA">
        <w:t xml:space="preserve"> BC Naklo</w:t>
      </w:r>
      <w:r w:rsidR="00524270">
        <w:t xml:space="preserve"> </w:t>
      </w:r>
      <w:r w:rsidR="00524270">
        <w:rPr>
          <w:rFonts w:ascii="Open Sans" w:hAnsi="Open Sans"/>
          <w:color w:val="333333"/>
        </w:rPr>
        <w:t>»</w:t>
      </w:r>
      <w:r w:rsidR="005202BA">
        <w:rPr>
          <w:rFonts w:ascii="Open Sans" w:hAnsi="Open Sans"/>
          <w:color w:val="333333"/>
        </w:rPr>
        <w:t xml:space="preserve"> O centru </w:t>
      </w:r>
      <w:r w:rsidR="00524270">
        <w:rPr>
          <w:rFonts w:ascii="Open Sans" w:hAnsi="Open Sans"/>
          <w:color w:val="333333"/>
        </w:rPr>
        <w:t xml:space="preserve">» Javne objave </w:t>
      </w:r>
      <w:hyperlink r:id="rId7" w:history="1">
        <w:r w:rsidR="0023087D" w:rsidRPr="00027FC2">
          <w:rPr>
            <w:rStyle w:val="Hiperpovezava"/>
          </w:rPr>
          <w:t>http://www.bc-naklo.si/o-centru/javne-objave/</w:t>
        </w:r>
      </w:hyperlink>
      <w:r w:rsidR="0023087D">
        <w:t xml:space="preserve"> </w:t>
      </w:r>
      <w:r w:rsidR="000C234E">
        <w:t xml:space="preserve"> </w:t>
      </w:r>
      <w:r w:rsidR="0023087D">
        <w:t xml:space="preserve">   </w:t>
      </w:r>
    </w:p>
    <w:p w:rsidR="009722FC" w:rsidRDefault="009722FC" w:rsidP="0083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</w:p>
    <w:p w:rsidR="008306DD" w:rsidRPr="00551178" w:rsidRDefault="009722FC" w:rsidP="0083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b/>
          <w:u w:val="single"/>
        </w:rPr>
      </w:pPr>
      <w:r>
        <w:t xml:space="preserve">Vloga za uporabo ŠD Strahinj </w:t>
      </w:r>
      <w:r w:rsidR="00B14A44">
        <w:t>2017/18</w:t>
      </w:r>
      <w:r>
        <w:t xml:space="preserve"> </w:t>
      </w:r>
      <w:r w:rsidRPr="00551178">
        <w:rPr>
          <w:b/>
          <w:u w:val="single"/>
        </w:rPr>
        <w:t xml:space="preserve">oddajte do </w:t>
      </w:r>
      <w:r w:rsidR="00524270">
        <w:rPr>
          <w:b/>
          <w:u w:val="single"/>
        </w:rPr>
        <w:t>1</w:t>
      </w:r>
      <w:r w:rsidR="008E5099">
        <w:rPr>
          <w:b/>
          <w:u w:val="single"/>
        </w:rPr>
        <w:t>7</w:t>
      </w:r>
      <w:r w:rsidRPr="00551178">
        <w:rPr>
          <w:b/>
          <w:u w:val="single"/>
        </w:rPr>
        <w:t>.</w:t>
      </w:r>
      <w:r w:rsidR="00C63D0C" w:rsidRPr="00551178">
        <w:rPr>
          <w:b/>
          <w:u w:val="single"/>
        </w:rPr>
        <w:t xml:space="preserve"> 8</w:t>
      </w:r>
      <w:r w:rsidRPr="00551178">
        <w:rPr>
          <w:b/>
          <w:u w:val="single"/>
        </w:rPr>
        <w:t>.</w:t>
      </w:r>
      <w:r w:rsidR="00C63D0C" w:rsidRPr="00551178">
        <w:rPr>
          <w:b/>
          <w:u w:val="single"/>
        </w:rPr>
        <w:t xml:space="preserve"> </w:t>
      </w:r>
      <w:r w:rsidRPr="00551178">
        <w:rPr>
          <w:b/>
          <w:u w:val="single"/>
        </w:rPr>
        <w:t>201</w:t>
      </w:r>
      <w:r w:rsidR="00B14A44">
        <w:rPr>
          <w:b/>
          <w:u w:val="single"/>
        </w:rPr>
        <w:t>7</w:t>
      </w:r>
      <w:r w:rsidR="0015525B" w:rsidRPr="00551178">
        <w:rPr>
          <w:b/>
          <w:u w:val="single"/>
        </w:rPr>
        <w:t xml:space="preserve"> </w:t>
      </w:r>
      <w:r w:rsidRPr="00551178">
        <w:rPr>
          <w:u w:val="single"/>
        </w:rPr>
        <w:t xml:space="preserve">na naslov: </w:t>
      </w:r>
      <w:r w:rsidRPr="00551178">
        <w:rPr>
          <w:b/>
          <w:u w:val="single"/>
        </w:rPr>
        <w:t>BIOTEHNIŠKI CENTER NAKLO, Strah</w:t>
      </w:r>
      <w:r w:rsidR="0007422B" w:rsidRPr="00551178">
        <w:rPr>
          <w:b/>
          <w:u w:val="single"/>
        </w:rPr>
        <w:t>inj 99, 4202 Naklo s pripisom Š</w:t>
      </w:r>
      <w:r w:rsidR="00055141" w:rsidRPr="00551178">
        <w:rPr>
          <w:b/>
          <w:u w:val="single"/>
        </w:rPr>
        <w:t>PORTNA DVORANA</w:t>
      </w:r>
      <w:r w:rsidR="0007422B" w:rsidRPr="00551178">
        <w:rPr>
          <w:b/>
          <w:u w:val="single"/>
        </w:rPr>
        <w:t xml:space="preserve"> </w:t>
      </w:r>
      <w:r w:rsidR="00B14A44">
        <w:rPr>
          <w:b/>
          <w:u w:val="single"/>
        </w:rPr>
        <w:t>2017/18</w:t>
      </w:r>
      <w:r w:rsidR="0015525B" w:rsidRPr="00551178">
        <w:rPr>
          <w:b/>
          <w:u w:val="single"/>
        </w:rPr>
        <w:t>.</w:t>
      </w:r>
    </w:p>
    <w:p w:rsidR="009722FC" w:rsidRDefault="009722FC" w:rsidP="0083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</w:p>
    <w:p w:rsidR="008306DD" w:rsidRDefault="008306DD" w:rsidP="0083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  <w:r>
        <w:t>Informacije: Mira Poklukar tel. 04/27-72-1</w:t>
      </w:r>
      <w:r w:rsidR="00312652">
        <w:t>4</w:t>
      </w:r>
      <w:r>
        <w:t xml:space="preserve">4, e-pošta: </w:t>
      </w:r>
      <w:hyperlink r:id="rId8" w:history="1">
        <w:r w:rsidR="000555CC" w:rsidRPr="0021310E">
          <w:rPr>
            <w:rStyle w:val="Hiperpovezava"/>
          </w:rPr>
          <w:t>razpisi.bcnaklo@gmail.com</w:t>
        </w:r>
      </w:hyperlink>
      <w:r w:rsidR="000555CC">
        <w:t xml:space="preserve"> </w:t>
      </w:r>
    </w:p>
    <w:p w:rsidR="008306DD" w:rsidRDefault="008306DD" w:rsidP="0083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</w:p>
    <w:p w:rsidR="003B487A" w:rsidRDefault="003B487A" w:rsidP="0083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  <w:r>
        <w:t>Vabljeni!</w:t>
      </w:r>
    </w:p>
    <w:p w:rsidR="003B487A" w:rsidRDefault="003B487A" w:rsidP="0083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</w:p>
    <w:p w:rsidR="0023087D" w:rsidRDefault="0023087D"/>
    <w:p w:rsidR="0023087D" w:rsidRDefault="0023087D"/>
    <w:sectPr w:rsidR="0023087D" w:rsidSect="00880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3B487A"/>
    <w:rsid w:val="00015BF0"/>
    <w:rsid w:val="00055141"/>
    <w:rsid w:val="000555CC"/>
    <w:rsid w:val="0007422B"/>
    <w:rsid w:val="00097B9B"/>
    <w:rsid w:val="000C234E"/>
    <w:rsid w:val="000E1E22"/>
    <w:rsid w:val="0015525B"/>
    <w:rsid w:val="00164018"/>
    <w:rsid w:val="001F415B"/>
    <w:rsid w:val="00202647"/>
    <w:rsid w:val="0023087D"/>
    <w:rsid w:val="00235411"/>
    <w:rsid w:val="002E5739"/>
    <w:rsid w:val="00312652"/>
    <w:rsid w:val="003B487A"/>
    <w:rsid w:val="004A36D0"/>
    <w:rsid w:val="005202BA"/>
    <w:rsid w:val="00524270"/>
    <w:rsid w:val="005424AE"/>
    <w:rsid w:val="00551178"/>
    <w:rsid w:val="005E4D9F"/>
    <w:rsid w:val="00697C85"/>
    <w:rsid w:val="006D5B53"/>
    <w:rsid w:val="007967D9"/>
    <w:rsid w:val="008306DD"/>
    <w:rsid w:val="00880C99"/>
    <w:rsid w:val="008E5099"/>
    <w:rsid w:val="00906D92"/>
    <w:rsid w:val="0096423C"/>
    <w:rsid w:val="009722FC"/>
    <w:rsid w:val="00A43946"/>
    <w:rsid w:val="00AB1172"/>
    <w:rsid w:val="00B14A44"/>
    <w:rsid w:val="00B90894"/>
    <w:rsid w:val="00C05CF6"/>
    <w:rsid w:val="00C34647"/>
    <w:rsid w:val="00C5725D"/>
    <w:rsid w:val="00C578FF"/>
    <w:rsid w:val="00C63D0C"/>
    <w:rsid w:val="00D22E66"/>
    <w:rsid w:val="00D570C8"/>
    <w:rsid w:val="00DC6D64"/>
    <w:rsid w:val="00DE5F92"/>
    <w:rsid w:val="00DF3036"/>
    <w:rsid w:val="00E73DC8"/>
    <w:rsid w:val="00EA0494"/>
    <w:rsid w:val="00EA7E90"/>
    <w:rsid w:val="00EE463A"/>
    <w:rsid w:val="00EF1E12"/>
    <w:rsid w:val="00F579AF"/>
    <w:rsid w:val="00FC45EB"/>
    <w:rsid w:val="00FE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B487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3B487A"/>
    <w:rPr>
      <w:color w:val="0000FF"/>
      <w:u w:val="single"/>
    </w:rPr>
  </w:style>
  <w:style w:type="character" w:customStyle="1" w:styleId="TelobesedilaZnak">
    <w:name w:val="Telo besedila Znak"/>
    <w:basedOn w:val="Privzetapisavaodstavka"/>
    <w:link w:val="Telobesedila"/>
    <w:locked/>
    <w:rsid w:val="003B487A"/>
    <w:rPr>
      <w:color w:val="000000"/>
      <w:sz w:val="24"/>
      <w:szCs w:val="24"/>
      <w:lang w:bidi="ar-SA"/>
    </w:rPr>
  </w:style>
  <w:style w:type="paragraph" w:styleId="Telobesedila">
    <w:name w:val="Body Text"/>
    <w:basedOn w:val="Navaden"/>
    <w:link w:val="TelobesedilaZnak"/>
    <w:rsid w:val="003B487A"/>
    <w:pPr>
      <w:spacing w:before="100" w:beforeAutospacing="1" w:after="100" w:afterAutospacing="1"/>
    </w:pPr>
    <w:rPr>
      <w:color w:val="000000"/>
    </w:rPr>
  </w:style>
  <w:style w:type="character" w:styleId="SledenaHiperpovezava">
    <w:name w:val="FollowedHyperlink"/>
    <w:basedOn w:val="Privzetapisavaodstavka"/>
    <w:rsid w:val="008306D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pisi.bcnakl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c-naklo.si/o-centru/javne-objav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c-naklo.si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Biotehniški center Naklo</Company>
  <LinksUpToDate>false</LinksUpToDate>
  <CharactersWithSpaces>685</CharactersWithSpaces>
  <SharedDoc>false</SharedDoc>
  <HLinks>
    <vt:vector size="12" baseType="variant">
      <vt:variant>
        <vt:i4>3145756</vt:i4>
      </vt:variant>
      <vt:variant>
        <vt:i4>6</vt:i4>
      </vt:variant>
      <vt:variant>
        <vt:i4>0</vt:i4>
      </vt:variant>
      <vt:variant>
        <vt:i4>5</vt:i4>
      </vt:variant>
      <vt:variant>
        <vt:lpwstr>mailto:mira.poklukar@guest.arnes.si</vt:lpwstr>
      </vt:variant>
      <vt:variant>
        <vt:lpwstr/>
      </vt:variant>
      <vt:variant>
        <vt:i4>3014698</vt:i4>
      </vt:variant>
      <vt:variant>
        <vt:i4>3</vt:i4>
      </vt:variant>
      <vt:variant>
        <vt:i4>0</vt:i4>
      </vt:variant>
      <vt:variant>
        <vt:i4>5</vt:i4>
      </vt:variant>
      <vt:variant>
        <vt:lpwstr>http://www.bc-naklo.si/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 Naklo</dc:creator>
  <cp:lastModifiedBy>racunovodstvo1</cp:lastModifiedBy>
  <cp:revision>5</cp:revision>
  <cp:lastPrinted>2016-07-01T07:50:00Z</cp:lastPrinted>
  <dcterms:created xsi:type="dcterms:W3CDTF">2017-06-19T09:40:00Z</dcterms:created>
  <dcterms:modified xsi:type="dcterms:W3CDTF">2017-06-30T08:31:00Z</dcterms:modified>
</cp:coreProperties>
</file>