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D22253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>»Sukcesivn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dobav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84460">
        <w:rPr>
          <w:rFonts w:ascii="Times New Roman" w:eastAsia="Times New Roman" w:hAnsi="Times New Roman" w:cs="Times New Roman"/>
          <w:sz w:val="24"/>
          <w:szCs w:val="24"/>
        </w:rPr>
        <w:t xml:space="preserve"> sekancev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9F" w:rsidRPr="00437741" w:rsidRDefault="00CE0F9F" w:rsidP="00CE0F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2835"/>
      </w:tblGrid>
      <w:tr w:rsidR="00CE0F9F" w:rsidRPr="00437741" w:rsidTr="00D4687A">
        <w:trPr>
          <w:trHeight w:val="253"/>
        </w:trPr>
        <w:tc>
          <w:tcPr>
            <w:tcW w:w="567" w:type="dxa"/>
          </w:tcPr>
          <w:p w:rsidR="00CE0F9F" w:rsidRPr="00766C6C" w:rsidRDefault="00CE0F9F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CE0F9F" w:rsidRPr="00766C6C" w:rsidRDefault="00CE0F9F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E0F9F" w:rsidRPr="00766C6C" w:rsidRDefault="00CE0F9F" w:rsidP="00CE0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766C6C">
              <w:rPr>
                <w:rFonts w:ascii="Times New Roman" w:hAnsi="Times New Roman" w:cs="Times New Roman"/>
                <w:b/>
              </w:rPr>
              <w:t xml:space="preserve">rednost </w:t>
            </w:r>
            <w:r>
              <w:rPr>
                <w:rFonts w:ascii="Times New Roman" w:hAnsi="Times New Roman" w:cs="Times New Roman"/>
                <w:b/>
              </w:rPr>
              <w:t>EUR</w:t>
            </w:r>
            <w:r w:rsidRPr="00766C6C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s popustom</w:t>
            </w:r>
            <w:r w:rsidRPr="00766C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E0F9F" w:rsidRPr="00437741" w:rsidTr="00D4687A">
        <w:trPr>
          <w:trHeight w:val="536"/>
        </w:trPr>
        <w:tc>
          <w:tcPr>
            <w:tcW w:w="567" w:type="dxa"/>
            <w:vAlign w:val="center"/>
          </w:tcPr>
          <w:p w:rsidR="00CE0F9F" w:rsidRPr="00766C6C" w:rsidRDefault="00CE0F9F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  <w:vAlign w:val="center"/>
          </w:tcPr>
          <w:p w:rsidR="00CE0F9F" w:rsidRPr="00766C6C" w:rsidRDefault="00CE0F9F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Dobava sekancev</w:t>
            </w:r>
            <w:r w:rsidRPr="00766C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35" w:type="dxa"/>
          </w:tcPr>
          <w:p w:rsidR="00CE0F9F" w:rsidRPr="00766C6C" w:rsidRDefault="00CE0F9F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9441D" w:rsidRDefault="0019441D" w:rsidP="0019441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441D" w:rsidRPr="00F84460">
        <w:rPr>
          <w:rFonts w:ascii="Times New Roman" w:hAnsi="Times New Roman" w:cs="Times New Roman"/>
        </w:rPr>
        <w:t>odatki o ponudniku:</w:t>
      </w:r>
    </w:p>
    <w:p w:rsidR="00CE0F9F" w:rsidRPr="00F84460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BB" w:rsidRDefault="001255BB" w:rsidP="00363D35">
      <w:pPr>
        <w:spacing w:after="0" w:line="240" w:lineRule="auto"/>
      </w:pPr>
      <w:r>
        <w:separator/>
      </w:r>
    </w:p>
  </w:endnote>
  <w:endnote w:type="continuationSeparator" w:id="0">
    <w:p w:rsidR="001255BB" w:rsidRDefault="001255B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2225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E0F9F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DA2D3D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2225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A2D3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A2D3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BB" w:rsidRDefault="001255BB" w:rsidP="00363D35">
      <w:pPr>
        <w:spacing w:after="0" w:line="240" w:lineRule="auto"/>
      </w:pPr>
      <w:r>
        <w:separator/>
      </w:r>
    </w:p>
  </w:footnote>
  <w:footnote w:type="continuationSeparator" w:id="0">
    <w:p w:rsidR="001255BB" w:rsidRDefault="001255B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D2225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D2225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D22253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82" name="Slika 82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8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84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8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7C55"/>
    <w:rsid w:val="000222F5"/>
    <w:rsid w:val="00025FE2"/>
    <w:rsid w:val="0002744B"/>
    <w:rsid w:val="00040591"/>
    <w:rsid w:val="000956EB"/>
    <w:rsid w:val="000A61C6"/>
    <w:rsid w:val="000B2D49"/>
    <w:rsid w:val="000D209B"/>
    <w:rsid w:val="001255BB"/>
    <w:rsid w:val="00132A4B"/>
    <w:rsid w:val="00173AD6"/>
    <w:rsid w:val="0019441D"/>
    <w:rsid w:val="001C02F6"/>
    <w:rsid w:val="001F479A"/>
    <w:rsid w:val="001F773A"/>
    <w:rsid w:val="00212D6A"/>
    <w:rsid w:val="0024314B"/>
    <w:rsid w:val="0024579A"/>
    <w:rsid w:val="00245EC2"/>
    <w:rsid w:val="0026124D"/>
    <w:rsid w:val="002B643B"/>
    <w:rsid w:val="002C24D1"/>
    <w:rsid w:val="00302F01"/>
    <w:rsid w:val="00315AC9"/>
    <w:rsid w:val="0035345C"/>
    <w:rsid w:val="00363D35"/>
    <w:rsid w:val="00364237"/>
    <w:rsid w:val="0037752D"/>
    <w:rsid w:val="003E1F57"/>
    <w:rsid w:val="0043664E"/>
    <w:rsid w:val="0043745D"/>
    <w:rsid w:val="00445E9A"/>
    <w:rsid w:val="00446087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21E03"/>
    <w:rsid w:val="006802F6"/>
    <w:rsid w:val="006C1060"/>
    <w:rsid w:val="006E7BED"/>
    <w:rsid w:val="00721851"/>
    <w:rsid w:val="00737474"/>
    <w:rsid w:val="007674D6"/>
    <w:rsid w:val="00780AA3"/>
    <w:rsid w:val="00784C78"/>
    <w:rsid w:val="00785E4B"/>
    <w:rsid w:val="007C147D"/>
    <w:rsid w:val="00810F8A"/>
    <w:rsid w:val="008117CD"/>
    <w:rsid w:val="0081699A"/>
    <w:rsid w:val="00856BC6"/>
    <w:rsid w:val="008D1A1B"/>
    <w:rsid w:val="00934DB7"/>
    <w:rsid w:val="009403D5"/>
    <w:rsid w:val="00946628"/>
    <w:rsid w:val="00950D08"/>
    <w:rsid w:val="00962F5B"/>
    <w:rsid w:val="00975504"/>
    <w:rsid w:val="009B0A13"/>
    <w:rsid w:val="009C257A"/>
    <w:rsid w:val="009E7D58"/>
    <w:rsid w:val="00A07723"/>
    <w:rsid w:val="00A65BDB"/>
    <w:rsid w:val="00AD478E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C45"/>
    <w:rsid w:val="00C334C4"/>
    <w:rsid w:val="00C73909"/>
    <w:rsid w:val="00C82CD4"/>
    <w:rsid w:val="00C91961"/>
    <w:rsid w:val="00C9604F"/>
    <w:rsid w:val="00C970C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E0BC2"/>
    <w:rsid w:val="00DE57E2"/>
    <w:rsid w:val="00E3738A"/>
    <w:rsid w:val="00E563A2"/>
    <w:rsid w:val="00E57239"/>
    <w:rsid w:val="00E77F70"/>
    <w:rsid w:val="00EE2A01"/>
    <w:rsid w:val="00F15847"/>
    <w:rsid w:val="00F25887"/>
    <w:rsid w:val="00F37B44"/>
    <w:rsid w:val="00F636B1"/>
    <w:rsid w:val="00F84460"/>
    <w:rsid w:val="00FA66DC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F8C3-B4F0-4EF8-85FD-0B9DD16C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2018-02-06T12:53:00Z</cp:lastPrinted>
  <dcterms:created xsi:type="dcterms:W3CDTF">2018-02-06T11:36:00Z</dcterms:created>
  <dcterms:modified xsi:type="dcterms:W3CDTF">2018-02-06T12:53:00Z</dcterms:modified>
</cp:coreProperties>
</file>