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1A0890" w:rsidRPr="00B834F6" w:rsidTr="001A0890">
        <w:tc>
          <w:tcPr>
            <w:tcW w:w="1740" w:type="dxa"/>
            <w:tcBorders>
              <w:top w:val="single" w:sz="4" w:space="0" w:color="000000"/>
              <w:left w:val="single" w:sz="4" w:space="0" w:color="000000"/>
              <w:bottom w:val="single" w:sz="4" w:space="0" w:color="000000"/>
              <w:right w:val="single" w:sz="4" w:space="0" w:color="000000"/>
            </w:tcBorders>
            <w:vAlign w:val="center"/>
            <w:hideMark/>
          </w:tcPr>
          <w:p w:rsidR="001A0890" w:rsidRPr="00B834F6" w:rsidRDefault="001A0890">
            <w:pPr>
              <w:rPr>
                <w:rFonts w:cs="Arial"/>
                <w:b/>
                <w:lang w:eastAsia="en-US"/>
              </w:rPr>
            </w:pPr>
            <w:r w:rsidRPr="00B834F6">
              <w:rPr>
                <w:rFonts w:cs="Arial"/>
                <w:b/>
              </w:rPr>
              <w:t>Obrazec št. 1</w:t>
            </w:r>
          </w:p>
        </w:tc>
      </w:tr>
    </w:tbl>
    <w:p w:rsidR="001A0890" w:rsidRPr="00B834F6" w:rsidRDefault="001A0890" w:rsidP="001A0890">
      <w:pPr>
        <w:rPr>
          <w:rFonts w:cs="Arial"/>
          <w:lang w:eastAsia="en-US"/>
        </w:rPr>
      </w:pPr>
    </w:p>
    <w:p w:rsidR="001A0890" w:rsidRPr="00B834F6" w:rsidRDefault="001A0890" w:rsidP="001A0890">
      <w:pPr>
        <w:rPr>
          <w:rFonts w:cs="Arial"/>
        </w:rPr>
      </w:pPr>
    </w:p>
    <w:p w:rsidR="001A0890" w:rsidRPr="00B834F6" w:rsidRDefault="001A0890" w:rsidP="001A0890">
      <w:pPr>
        <w:jc w:val="center"/>
        <w:rPr>
          <w:rFonts w:cs="Arial"/>
          <w:b/>
        </w:rPr>
      </w:pPr>
      <w:r w:rsidRPr="00B834F6">
        <w:rPr>
          <w:rFonts w:cs="Arial"/>
          <w:b/>
        </w:rPr>
        <w:t>PONUDBA</w:t>
      </w:r>
    </w:p>
    <w:p w:rsidR="001A0890" w:rsidRPr="00B834F6" w:rsidRDefault="001A0890" w:rsidP="001A0890">
      <w:pPr>
        <w:rPr>
          <w:rFonts w:cs="Arial"/>
        </w:rPr>
      </w:pPr>
    </w:p>
    <w:p w:rsidR="001A0890" w:rsidRPr="00B834F6" w:rsidRDefault="001A0890" w:rsidP="001A0890">
      <w:pPr>
        <w:rPr>
          <w:rFonts w:cs="Arial"/>
        </w:rPr>
      </w:pPr>
      <w:r w:rsidRPr="00B834F6">
        <w:rPr>
          <w:rFonts w:cs="Arial"/>
        </w:rPr>
        <w:t>Na osnovi javnega naročila št. JN-0001/2018-B po odprtem postopku, za »DOBAVA ŽIVIL za obdobje dveh let« dajemo ponudbo, kot sledi (ustrezno obkrožiti):</w:t>
      </w:r>
    </w:p>
    <w:p w:rsidR="001A0890" w:rsidRPr="00B834F6" w:rsidRDefault="001A0890" w:rsidP="00317402">
      <w:pPr>
        <w:numPr>
          <w:ilvl w:val="0"/>
          <w:numId w:val="4"/>
        </w:numPr>
        <w:rPr>
          <w:rFonts w:cs="Arial"/>
        </w:rPr>
      </w:pPr>
      <w:r w:rsidRPr="00B834F6">
        <w:rPr>
          <w:rFonts w:cs="Arial"/>
          <w:b/>
        </w:rPr>
        <w:t>Samostojna ponudba</w:t>
      </w:r>
      <w:r w:rsidRPr="00B834F6">
        <w:rPr>
          <w:rFonts w:cs="Arial"/>
        </w:rPr>
        <w:t>, kot samostojen ponudnik;</w:t>
      </w:r>
    </w:p>
    <w:p w:rsidR="001A0890" w:rsidRPr="00B834F6" w:rsidRDefault="001A0890" w:rsidP="00317402">
      <w:pPr>
        <w:numPr>
          <w:ilvl w:val="0"/>
          <w:numId w:val="4"/>
        </w:numPr>
        <w:rPr>
          <w:rFonts w:cs="Arial"/>
        </w:rPr>
      </w:pPr>
      <w:r w:rsidRPr="00B834F6">
        <w:rPr>
          <w:rFonts w:cs="Arial"/>
          <w:b/>
        </w:rPr>
        <w:t xml:space="preserve">Skupna ponudba, </w:t>
      </w:r>
      <w:r w:rsidRPr="00B834F6">
        <w:rPr>
          <w:rFonts w:cs="Arial"/>
        </w:rPr>
        <w:t>pri čemer</w:t>
      </w:r>
      <w:r w:rsidRPr="00B834F6">
        <w:rPr>
          <w:rFonts w:cs="Arial"/>
          <w:b/>
        </w:rPr>
        <w:t xml:space="preserve"> smo/nismo </w:t>
      </w:r>
      <w:r w:rsidRPr="00B834F6">
        <w:rPr>
          <w:rFonts w:cs="Arial"/>
        </w:rPr>
        <w:t>vodilni</w:t>
      </w:r>
      <w:r w:rsidRPr="00B834F6">
        <w:rPr>
          <w:rFonts w:cs="Arial"/>
          <w:b/>
        </w:rPr>
        <w:t xml:space="preserve"> </w:t>
      </w:r>
      <w:r w:rsidRPr="00B834F6">
        <w:rPr>
          <w:rFonts w:cs="Arial"/>
        </w:rPr>
        <w:t>partner (ponudnik obkroži ali je vodilni partner ali ne);</w:t>
      </w:r>
    </w:p>
    <w:p w:rsidR="001A0890" w:rsidRPr="00B834F6" w:rsidRDefault="001A0890" w:rsidP="00317402">
      <w:pPr>
        <w:numPr>
          <w:ilvl w:val="0"/>
          <w:numId w:val="4"/>
        </w:numPr>
        <w:rPr>
          <w:rFonts w:cs="Arial"/>
        </w:rPr>
      </w:pPr>
      <w:r w:rsidRPr="00B834F6">
        <w:rPr>
          <w:rFonts w:cs="Arial"/>
          <w:b/>
        </w:rPr>
        <w:t>Ponudba s podizvajalci</w:t>
      </w:r>
      <w:r w:rsidRPr="00B834F6">
        <w:rPr>
          <w:rFonts w:cs="Arial"/>
        </w:rPr>
        <w:t>, kot samostojen ponudnik s podizvajalci.</w:t>
      </w:r>
    </w:p>
    <w:p w:rsidR="001A0890" w:rsidRPr="00B834F6" w:rsidRDefault="001A0890" w:rsidP="001A0890">
      <w:pPr>
        <w:widowControl w:val="0"/>
        <w:tabs>
          <w:tab w:val="left" w:pos="90"/>
          <w:tab w:val="left" w:pos="964"/>
        </w:tabs>
        <w:autoSpaceDE w:val="0"/>
        <w:autoSpaceDN w:val="0"/>
        <w:adjustRightInd w:val="0"/>
        <w:rPr>
          <w:rFonts w:cs="Arial"/>
        </w:rPr>
      </w:pPr>
    </w:p>
    <w:p w:rsidR="001A0890" w:rsidRPr="00B834F6" w:rsidRDefault="001A0890" w:rsidP="001A0890">
      <w:pPr>
        <w:rPr>
          <w:rFonts w:cs="Arial"/>
          <w:b/>
          <w:noProof/>
          <w:color w:val="000000"/>
        </w:rPr>
      </w:pPr>
    </w:p>
    <w:p w:rsidR="001A0890" w:rsidRPr="00B834F6" w:rsidRDefault="001A0890" w:rsidP="001A0890">
      <w:pPr>
        <w:rPr>
          <w:rFonts w:cs="Arial"/>
          <w:b/>
          <w:noProof/>
          <w:color w:val="000000"/>
        </w:rPr>
      </w:pPr>
      <w:r w:rsidRPr="00B834F6">
        <w:rPr>
          <w:rFonts w:cs="Arial"/>
          <w:b/>
          <w:noProof/>
          <w:color w:val="000000"/>
        </w:rPr>
        <w:t>1</w:t>
      </w:r>
      <w:r w:rsidRPr="00B834F6">
        <w:rPr>
          <w:rFonts w:cs="Arial"/>
          <w:b/>
          <w:noProof/>
        </w:rPr>
        <w:t>. PODATKI O PONUDNIKU IN PARTNERJIH (v primeru skupne ponudbe)</w:t>
      </w:r>
    </w:p>
    <w:p w:rsidR="001A0890" w:rsidRPr="00B834F6" w:rsidRDefault="001A0890" w:rsidP="001A0890">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1A0890" w:rsidRPr="00B834F6" w:rsidTr="00AC212B">
        <w:tc>
          <w:tcPr>
            <w:tcW w:w="4247" w:type="dxa"/>
            <w:tcBorders>
              <w:top w:val="single" w:sz="4" w:space="0" w:color="auto"/>
              <w:left w:val="single" w:sz="4" w:space="0" w:color="auto"/>
              <w:bottom w:val="single" w:sz="4" w:space="0" w:color="auto"/>
              <w:right w:val="single" w:sz="4" w:space="0" w:color="auto"/>
            </w:tcBorders>
          </w:tcPr>
          <w:p w:rsidR="001A0890" w:rsidRPr="00B834F6" w:rsidRDefault="001A0890">
            <w:pPr>
              <w:jc w:val="left"/>
              <w:rPr>
                <w:rFonts w:cs="Arial"/>
                <w:lang w:eastAsia="en-US"/>
              </w:rPr>
            </w:pPr>
            <w:r w:rsidRPr="00B834F6">
              <w:rPr>
                <w:rFonts w:cs="Arial"/>
              </w:rPr>
              <w:t>POLNI NAZIV IN FIRMA PONUDNIKA:</w:t>
            </w:r>
          </w:p>
          <w:p w:rsidR="001A0890" w:rsidRPr="00B834F6" w:rsidRDefault="001A0890">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rPr>
                <w:rFonts w:cs="Arial"/>
                <w:lang w:eastAsia="en-US"/>
              </w:rPr>
            </w:pPr>
          </w:p>
        </w:tc>
      </w:tr>
      <w:tr w:rsidR="001A0890" w:rsidRPr="00B834F6" w:rsidTr="00AC212B">
        <w:tc>
          <w:tcPr>
            <w:tcW w:w="4247" w:type="dxa"/>
            <w:tcBorders>
              <w:top w:val="single" w:sz="4" w:space="0" w:color="auto"/>
              <w:left w:val="single" w:sz="4" w:space="0" w:color="auto"/>
              <w:bottom w:val="single" w:sz="4" w:space="0" w:color="auto"/>
              <w:right w:val="single" w:sz="4" w:space="0" w:color="auto"/>
            </w:tcBorders>
          </w:tcPr>
          <w:p w:rsidR="001A0890" w:rsidRPr="00B834F6" w:rsidRDefault="001A0890">
            <w:pPr>
              <w:jc w:val="left"/>
              <w:rPr>
                <w:rFonts w:cs="Arial"/>
                <w:lang w:eastAsia="en-US"/>
              </w:rPr>
            </w:pPr>
            <w:r w:rsidRPr="00B834F6">
              <w:rPr>
                <w:rFonts w:cs="Arial"/>
              </w:rPr>
              <w:t>NASLOV PONUDNIKA:</w:t>
            </w:r>
          </w:p>
          <w:p w:rsidR="001A0890" w:rsidRPr="00B834F6" w:rsidRDefault="001A0890">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rPr>
                <w:rFonts w:cs="Arial"/>
                <w:lang w:eastAsia="en-US"/>
              </w:rPr>
            </w:pPr>
          </w:p>
        </w:tc>
      </w:tr>
      <w:tr w:rsidR="001A0890" w:rsidRPr="00B834F6" w:rsidTr="00AC212B">
        <w:tc>
          <w:tcPr>
            <w:tcW w:w="4247" w:type="dxa"/>
            <w:tcBorders>
              <w:top w:val="single" w:sz="4" w:space="0" w:color="auto"/>
              <w:left w:val="single" w:sz="4" w:space="0" w:color="auto"/>
              <w:bottom w:val="single" w:sz="4" w:space="0" w:color="auto"/>
              <w:right w:val="single" w:sz="4" w:space="0" w:color="auto"/>
            </w:tcBorders>
          </w:tcPr>
          <w:p w:rsidR="001A0890" w:rsidRPr="00B834F6" w:rsidRDefault="001A0890">
            <w:pPr>
              <w:jc w:val="left"/>
              <w:rPr>
                <w:rFonts w:cs="Arial"/>
                <w:lang w:eastAsia="en-US"/>
              </w:rPr>
            </w:pPr>
            <w:r w:rsidRPr="00B834F6">
              <w:rPr>
                <w:rFonts w:cs="Arial"/>
              </w:rPr>
              <w:t>KONTAKTNA OSEBA</w:t>
            </w:r>
            <w:r w:rsidR="00C232E3">
              <w:rPr>
                <w:rFonts w:cs="Arial"/>
              </w:rPr>
              <w:t xml:space="preserve"> </w:t>
            </w:r>
            <w:r w:rsidR="008122ED">
              <w:rPr>
                <w:rFonts w:cs="Arial"/>
              </w:rPr>
              <w:t>PONUDNIKA ZA OBVEŠČANJE</w:t>
            </w:r>
            <w:r w:rsidRPr="00B834F6">
              <w:rPr>
                <w:rFonts w:cs="Arial"/>
              </w:rPr>
              <w:t>:</w:t>
            </w:r>
          </w:p>
          <w:p w:rsidR="001A0890" w:rsidRPr="00B834F6" w:rsidRDefault="001A0890">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rPr>
                <w:rFonts w:cs="Arial"/>
                <w:lang w:eastAsia="en-US"/>
              </w:rPr>
            </w:pPr>
          </w:p>
        </w:tc>
      </w:tr>
      <w:tr w:rsidR="001A0890" w:rsidRPr="00B834F6" w:rsidTr="00AC212B">
        <w:tc>
          <w:tcPr>
            <w:tcW w:w="4247" w:type="dxa"/>
            <w:tcBorders>
              <w:top w:val="single" w:sz="4" w:space="0" w:color="auto"/>
              <w:left w:val="single" w:sz="4" w:space="0" w:color="auto"/>
              <w:bottom w:val="single" w:sz="4" w:space="0" w:color="auto"/>
              <w:right w:val="single" w:sz="4" w:space="0" w:color="auto"/>
            </w:tcBorders>
            <w:hideMark/>
          </w:tcPr>
          <w:p w:rsidR="001A0890" w:rsidRPr="00B834F6" w:rsidRDefault="001A0890">
            <w:pPr>
              <w:ind w:right="-108"/>
              <w:jc w:val="left"/>
              <w:rPr>
                <w:rFonts w:cs="Arial"/>
                <w:lang w:eastAsia="en-US"/>
              </w:rPr>
            </w:pPr>
            <w:r w:rsidRPr="00B834F6">
              <w:rPr>
                <w:rFonts w:cs="Arial"/>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rPr>
                <w:rFonts w:cs="Arial"/>
                <w:lang w:eastAsia="en-US"/>
              </w:rPr>
            </w:pPr>
          </w:p>
        </w:tc>
      </w:tr>
      <w:tr w:rsidR="001A0890" w:rsidRPr="00B834F6" w:rsidTr="00AC212B">
        <w:tc>
          <w:tcPr>
            <w:tcW w:w="4247" w:type="dxa"/>
            <w:tcBorders>
              <w:top w:val="single" w:sz="4" w:space="0" w:color="auto"/>
              <w:left w:val="single" w:sz="4" w:space="0" w:color="auto"/>
              <w:bottom w:val="single" w:sz="4" w:space="0" w:color="auto"/>
              <w:right w:val="single" w:sz="4" w:space="0" w:color="auto"/>
            </w:tcBorders>
          </w:tcPr>
          <w:p w:rsidR="001A0890" w:rsidRPr="00B834F6" w:rsidRDefault="001A0890">
            <w:pPr>
              <w:jc w:val="left"/>
              <w:rPr>
                <w:rFonts w:cs="Arial"/>
                <w:lang w:eastAsia="en-US"/>
              </w:rPr>
            </w:pPr>
            <w:r w:rsidRPr="00B834F6">
              <w:rPr>
                <w:rFonts w:cs="Arial"/>
              </w:rPr>
              <w:t>TELEFON:</w:t>
            </w:r>
          </w:p>
          <w:p w:rsidR="001A0890" w:rsidRPr="00B834F6" w:rsidRDefault="001A0890">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rPr>
                <w:rFonts w:cs="Arial"/>
                <w:lang w:eastAsia="en-US"/>
              </w:rPr>
            </w:pPr>
          </w:p>
        </w:tc>
      </w:tr>
      <w:tr w:rsidR="001A0890" w:rsidRPr="00B834F6" w:rsidTr="00AC212B">
        <w:tc>
          <w:tcPr>
            <w:tcW w:w="4247" w:type="dxa"/>
            <w:tcBorders>
              <w:top w:val="single" w:sz="4" w:space="0" w:color="auto"/>
              <w:left w:val="single" w:sz="4" w:space="0" w:color="auto"/>
              <w:bottom w:val="single" w:sz="4" w:space="0" w:color="auto"/>
              <w:right w:val="single" w:sz="4" w:space="0" w:color="auto"/>
            </w:tcBorders>
          </w:tcPr>
          <w:p w:rsidR="001A0890" w:rsidRPr="00B834F6" w:rsidRDefault="001A0890">
            <w:pPr>
              <w:jc w:val="left"/>
              <w:rPr>
                <w:rFonts w:cs="Arial"/>
                <w:lang w:eastAsia="en-US"/>
              </w:rPr>
            </w:pPr>
            <w:r w:rsidRPr="00B834F6">
              <w:rPr>
                <w:rFonts w:cs="Arial"/>
              </w:rPr>
              <w:t>TELEFAX:</w:t>
            </w:r>
          </w:p>
          <w:p w:rsidR="001A0890" w:rsidRPr="00B834F6" w:rsidRDefault="001A0890">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rPr>
                <w:rFonts w:cs="Arial"/>
                <w:lang w:eastAsia="en-US"/>
              </w:rPr>
            </w:pPr>
          </w:p>
        </w:tc>
      </w:tr>
      <w:tr w:rsidR="001A0890" w:rsidRPr="00B834F6" w:rsidTr="00AC212B">
        <w:trPr>
          <w:trHeight w:val="414"/>
        </w:trPr>
        <w:tc>
          <w:tcPr>
            <w:tcW w:w="4247" w:type="dxa"/>
            <w:tcBorders>
              <w:top w:val="single" w:sz="4" w:space="0" w:color="auto"/>
              <w:left w:val="single" w:sz="4" w:space="0" w:color="auto"/>
              <w:bottom w:val="single" w:sz="4" w:space="0" w:color="auto"/>
              <w:right w:val="single" w:sz="4" w:space="0" w:color="auto"/>
            </w:tcBorders>
          </w:tcPr>
          <w:p w:rsidR="001A0890" w:rsidRPr="00B834F6" w:rsidRDefault="001A0890">
            <w:pPr>
              <w:jc w:val="left"/>
              <w:rPr>
                <w:rFonts w:cs="Arial"/>
                <w:lang w:eastAsia="en-US"/>
              </w:rPr>
            </w:pPr>
            <w:r w:rsidRPr="00B834F6">
              <w:rPr>
                <w:rFonts w:cs="Arial"/>
              </w:rPr>
              <w:t>IDENTIFIKACIJSKA ŠTEVILKA ZA DDV:</w:t>
            </w:r>
          </w:p>
          <w:p w:rsidR="001A0890" w:rsidRPr="00B834F6" w:rsidRDefault="001A0890">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pStyle w:val="Glava"/>
              <w:tabs>
                <w:tab w:val="clear" w:pos="4536"/>
              </w:tabs>
              <w:rPr>
                <w:rFonts w:cs="Arial"/>
              </w:rPr>
            </w:pPr>
          </w:p>
        </w:tc>
      </w:tr>
      <w:tr w:rsidR="001A0890" w:rsidRPr="00B834F6" w:rsidTr="00AC212B">
        <w:tc>
          <w:tcPr>
            <w:tcW w:w="4247" w:type="dxa"/>
            <w:tcBorders>
              <w:top w:val="single" w:sz="4" w:space="0" w:color="auto"/>
              <w:left w:val="single" w:sz="4" w:space="0" w:color="auto"/>
              <w:bottom w:val="single" w:sz="4" w:space="0" w:color="auto"/>
              <w:right w:val="single" w:sz="4" w:space="0" w:color="auto"/>
            </w:tcBorders>
          </w:tcPr>
          <w:p w:rsidR="001A0890" w:rsidRPr="00B834F6" w:rsidRDefault="001A0890">
            <w:pPr>
              <w:jc w:val="left"/>
              <w:rPr>
                <w:rFonts w:cs="Arial"/>
                <w:lang w:eastAsia="en-US"/>
              </w:rPr>
            </w:pPr>
            <w:r w:rsidRPr="00B834F6">
              <w:rPr>
                <w:rFonts w:cs="Arial"/>
              </w:rPr>
              <w:t>MATIČNA ŠTEVILKA:</w:t>
            </w:r>
          </w:p>
          <w:p w:rsidR="001A0890" w:rsidRPr="00B834F6" w:rsidRDefault="001A0890">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rPr>
                <w:rFonts w:cs="Arial"/>
                <w:lang w:eastAsia="en-US"/>
              </w:rPr>
            </w:pPr>
          </w:p>
        </w:tc>
      </w:tr>
      <w:tr w:rsidR="001A0890" w:rsidRPr="00B834F6" w:rsidTr="00AC212B">
        <w:tc>
          <w:tcPr>
            <w:tcW w:w="4247" w:type="dxa"/>
            <w:tcBorders>
              <w:top w:val="single" w:sz="4" w:space="0" w:color="auto"/>
              <w:left w:val="single" w:sz="4" w:space="0" w:color="auto"/>
              <w:bottom w:val="single" w:sz="4" w:space="0" w:color="auto"/>
              <w:right w:val="single" w:sz="4" w:space="0" w:color="auto"/>
            </w:tcBorders>
          </w:tcPr>
          <w:p w:rsidR="001A0890" w:rsidRPr="00B834F6" w:rsidRDefault="001A0890">
            <w:pPr>
              <w:jc w:val="left"/>
              <w:rPr>
                <w:rFonts w:cs="Arial"/>
                <w:lang w:eastAsia="en-US"/>
              </w:rPr>
            </w:pPr>
            <w:r w:rsidRPr="00B834F6">
              <w:rPr>
                <w:rFonts w:cs="Arial"/>
              </w:rPr>
              <w:t>ŠT. TRR-ja IN BANKA:</w:t>
            </w:r>
          </w:p>
          <w:p w:rsidR="001A0890" w:rsidRPr="00B834F6" w:rsidRDefault="001A0890">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rPr>
                <w:rFonts w:cs="Arial"/>
                <w:lang w:eastAsia="en-US"/>
              </w:rPr>
            </w:pPr>
          </w:p>
        </w:tc>
      </w:tr>
      <w:tr w:rsidR="001A0890" w:rsidRPr="00B834F6" w:rsidTr="00AC212B">
        <w:trPr>
          <w:trHeight w:val="467"/>
        </w:trPr>
        <w:tc>
          <w:tcPr>
            <w:tcW w:w="4247" w:type="dxa"/>
            <w:tcBorders>
              <w:top w:val="single" w:sz="4" w:space="0" w:color="auto"/>
              <w:left w:val="single" w:sz="4" w:space="0" w:color="auto"/>
              <w:bottom w:val="single" w:sz="4" w:space="0" w:color="auto"/>
              <w:right w:val="single" w:sz="4" w:space="0" w:color="auto"/>
            </w:tcBorders>
            <w:hideMark/>
          </w:tcPr>
          <w:p w:rsidR="001A0890" w:rsidRPr="00B834F6" w:rsidRDefault="001A0890" w:rsidP="00AC212B">
            <w:pPr>
              <w:jc w:val="left"/>
              <w:rPr>
                <w:rFonts w:cs="Arial"/>
                <w:lang w:eastAsia="en-US"/>
              </w:rPr>
            </w:pPr>
            <w:r w:rsidRPr="00B834F6">
              <w:rPr>
                <w:rFonts w:cs="Arial"/>
              </w:rPr>
              <w:t xml:space="preserve">ODGOVORNA OSEBA ZA PODPIS </w:t>
            </w:r>
            <w:r w:rsidR="00AC212B" w:rsidRPr="00B834F6">
              <w:rPr>
                <w:rFonts w:cs="Arial"/>
              </w:rPr>
              <w:t>OKVIRNEGA SPORAZUMA</w:t>
            </w:r>
            <w:r w:rsidRPr="00B834F6">
              <w:rPr>
                <w:rFonts w:cs="Arial"/>
              </w:rPr>
              <w:t xml:space="preserve"> (z navedbo funkcije):</w:t>
            </w:r>
          </w:p>
        </w:tc>
        <w:tc>
          <w:tcPr>
            <w:tcW w:w="5578" w:type="dxa"/>
            <w:tcBorders>
              <w:top w:val="single" w:sz="4" w:space="0" w:color="auto"/>
              <w:left w:val="single" w:sz="4" w:space="0" w:color="auto"/>
              <w:bottom w:val="single" w:sz="4" w:space="0" w:color="auto"/>
              <w:right w:val="single" w:sz="4" w:space="0" w:color="auto"/>
            </w:tcBorders>
          </w:tcPr>
          <w:p w:rsidR="001A0890" w:rsidRPr="00B834F6" w:rsidRDefault="001A0890">
            <w:pPr>
              <w:rPr>
                <w:rFonts w:cs="Arial"/>
                <w:lang w:eastAsia="en-US"/>
              </w:rPr>
            </w:pPr>
          </w:p>
        </w:tc>
      </w:tr>
      <w:tr w:rsidR="001A0890" w:rsidRPr="00B834F6" w:rsidTr="00AC212B">
        <w:tc>
          <w:tcPr>
            <w:tcW w:w="4247" w:type="dxa"/>
            <w:tcBorders>
              <w:top w:val="single" w:sz="4" w:space="0" w:color="auto"/>
              <w:left w:val="single" w:sz="4" w:space="0" w:color="auto"/>
              <w:bottom w:val="single" w:sz="4" w:space="0" w:color="auto"/>
              <w:right w:val="single" w:sz="4" w:space="0" w:color="auto"/>
            </w:tcBorders>
          </w:tcPr>
          <w:p w:rsidR="001A0890" w:rsidRPr="00B834F6" w:rsidRDefault="001A0890">
            <w:pPr>
              <w:jc w:val="left"/>
              <w:rPr>
                <w:rFonts w:cs="Arial"/>
                <w:lang w:eastAsia="en-US"/>
              </w:rPr>
            </w:pPr>
            <w:r w:rsidRPr="00B834F6">
              <w:rPr>
                <w:rFonts w:cs="Arial"/>
              </w:rPr>
              <w:t>ZAKONITI ZASTOPNIKI:</w:t>
            </w:r>
          </w:p>
          <w:p w:rsidR="001A0890" w:rsidRPr="00B834F6" w:rsidRDefault="001A0890">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hideMark/>
          </w:tcPr>
          <w:p w:rsidR="001A0890" w:rsidRPr="00B834F6" w:rsidRDefault="001A0890">
            <w:pPr>
              <w:rPr>
                <w:rFonts w:cs="Arial"/>
                <w:color w:val="FFFFFF"/>
                <w:lang w:eastAsia="en-US"/>
              </w:rPr>
            </w:pPr>
            <w:r w:rsidRPr="00B834F6">
              <w:rPr>
                <w:rStyle w:val="Sprotnaopomba-sklic"/>
                <w:rFonts w:cs="Arial"/>
                <w:color w:val="FFFFFF"/>
              </w:rPr>
              <w:footnoteReference w:id="2"/>
            </w:r>
          </w:p>
        </w:tc>
      </w:tr>
      <w:tr w:rsidR="00AC212B" w:rsidRPr="00B834F6" w:rsidTr="00AC212B">
        <w:tc>
          <w:tcPr>
            <w:tcW w:w="4247" w:type="dxa"/>
            <w:tcBorders>
              <w:top w:val="single" w:sz="4" w:space="0" w:color="auto"/>
              <w:left w:val="single" w:sz="4" w:space="0" w:color="auto"/>
              <w:bottom w:val="single" w:sz="4" w:space="0" w:color="auto"/>
              <w:right w:val="single" w:sz="4" w:space="0" w:color="auto"/>
            </w:tcBorders>
            <w:hideMark/>
          </w:tcPr>
          <w:p w:rsidR="00AC212B" w:rsidRPr="00B834F6" w:rsidRDefault="00AC212B" w:rsidP="001A3707">
            <w:pPr>
              <w:jc w:val="left"/>
              <w:rPr>
                <w:rFonts w:cs="Arial"/>
              </w:rPr>
            </w:pPr>
            <w:r w:rsidRPr="00B834F6">
              <w:rPr>
                <w:rFonts w:cs="Arial"/>
              </w:rPr>
              <w:t>PONUDNIK JE MSP – kot je opredeljeno v Priporočilu Komisije 2003/361/ES</w:t>
            </w:r>
          </w:p>
          <w:p w:rsidR="00AC212B" w:rsidRPr="00B834F6" w:rsidRDefault="00AC212B" w:rsidP="001A3707">
            <w:pPr>
              <w:jc w:val="left"/>
              <w:rPr>
                <w:rFonts w:cs="Arial"/>
                <w:lang w:eastAsia="en-US"/>
              </w:rPr>
            </w:pPr>
            <w:r w:rsidRPr="00B834F6">
              <w:rPr>
                <w:rFonts w:cs="Arial"/>
              </w:rPr>
              <w:t>(ustrezno obkrožiti)</w:t>
            </w:r>
          </w:p>
        </w:tc>
        <w:tc>
          <w:tcPr>
            <w:tcW w:w="5578" w:type="dxa"/>
            <w:tcBorders>
              <w:top w:val="single" w:sz="4" w:space="0" w:color="auto"/>
              <w:left w:val="single" w:sz="4" w:space="0" w:color="auto"/>
              <w:bottom w:val="single" w:sz="4" w:space="0" w:color="auto"/>
              <w:right w:val="single" w:sz="4" w:space="0" w:color="auto"/>
            </w:tcBorders>
            <w:hideMark/>
          </w:tcPr>
          <w:p w:rsidR="00AC212B" w:rsidRPr="00B834F6" w:rsidRDefault="00AC212B" w:rsidP="001A3707">
            <w:pPr>
              <w:rPr>
                <w:rFonts w:cs="Arial"/>
                <w:lang w:eastAsia="en-US"/>
              </w:rPr>
            </w:pPr>
            <w:r w:rsidRPr="00B834F6">
              <w:rPr>
                <w:rFonts w:cs="Arial"/>
              </w:rPr>
              <w:t>DA                   NE</w:t>
            </w:r>
          </w:p>
        </w:tc>
      </w:tr>
    </w:tbl>
    <w:p w:rsidR="001A0890" w:rsidRPr="00B834F6" w:rsidRDefault="001A0890" w:rsidP="001A0890">
      <w:pPr>
        <w:rPr>
          <w:rFonts w:cs="Arial"/>
          <w:lang w:eastAsia="en-US"/>
        </w:rPr>
      </w:pPr>
    </w:p>
    <w:p w:rsidR="00B61BB4" w:rsidRPr="00EF11F3" w:rsidRDefault="00B61BB4" w:rsidP="00B61BB4">
      <w:pPr>
        <w:rPr>
          <w:rFonts w:cs="Arial"/>
        </w:rPr>
      </w:pPr>
      <w:r w:rsidRPr="00EF11F3">
        <w:rPr>
          <w:rFonts w:cs="Arial"/>
        </w:rPr>
        <w:t>Ponudba mora biti veljavna najmanj do 31.12.2019. V izjemnih okoliščinah lahko naročnik zahteva, da ponudniki podaljšajo čas veljavnosti ponudb za določeno časovno obdobje.</w:t>
      </w:r>
    </w:p>
    <w:p w:rsidR="00B61BB4" w:rsidRPr="00EF11F3" w:rsidRDefault="00B61BB4" w:rsidP="00B61BB4">
      <w:pPr>
        <w:pStyle w:val="Telobesedila3"/>
        <w:rPr>
          <w:rFonts w:cs="Arial"/>
        </w:rPr>
      </w:pPr>
    </w:p>
    <w:p w:rsidR="00B61BB4" w:rsidRPr="00EF11F3" w:rsidRDefault="00B61BB4" w:rsidP="00B61BB4">
      <w:pPr>
        <w:widowControl w:val="0"/>
        <w:autoSpaceDE w:val="0"/>
        <w:autoSpaceDN w:val="0"/>
        <w:adjustRightInd w:val="0"/>
      </w:pPr>
      <w:r w:rsidRPr="00EF11F3">
        <w:t>Ponudbena cena v EUR brez DDV (v ceni so zajeti vsi stroški, popusti, rabati, cena je fiksna).</w:t>
      </w:r>
    </w:p>
    <w:p w:rsidR="00B61BB4" w:rsidRPr="00EF11F3" w:rsidRDefault="00B61BB4" w:rsidP="00B61BB4">
      <w:pPr>
        <w:rPr>
          <w:rFonts w:cs="Arial"/>
          <w:b/>
        </w:rPr>
      </w:pPr>
      <w:r w:rsidRPr="00EF11F3">
        <w:rPr>
          <w:rFonts w:cs="Arial"/>
        </w:rPr>
        <w:t>Količine</w:t>
      </w:r>
      <w:r w:rsidRPr="00EF11F3">
        <w:rPr>
          <w:rFonts w:cs="Arial"/>
          <w:b/>
        </w:rPr>
        <w:t xml:space="preserve"> </w:t>
      </w:r>
      <w:r w:rsidRPr="00EF11F3">
        <w:rPr>
          <w:rFonts w:cs="Arial"/>
        </w:rPr>
        <w:t>so okvirne/fiksne in lahko odstopajo.</w:t>
      </w:r>
    </w:p>
    <w:p w:rsidR="00B61BB4" w:rsidRPr="008122ED" w:rsidRDefault="00B61BB4" w:rsidP="00B61BB4">
      <w:pPr>
        <w:rPr>
          <w:rFonts w:cs="Arial"/>
        </w:rPr>
      </w:pPr>
    </w:p>
    <w:tbl>
      <w:tblPr>
        <w:tblW w:w="0" w:type="auto"/>
        <w:tblCellMar>
          <w:left w:w="0" w:type="dxa"/>
          <w:right w:w="0" w:type="dxa"/>
        </w:tblCellMar>
        <w:tblLook w:val="04A0"/>
      </w:tblPr>
      <w:tblGrid>
        <w:gridCol w:w="3430"/>
        <w:gridCol w:w="2067"/>
        <w:gridCol w:w="3573"/>
      </w:tblGrid>
      <w:tr w:rsidR="00B61BB4" w:rsidRPr="008122ED" w:rsidTr="00D21584">
        <w:tc>
          <w:tcPr>
            <w:tcW w:w="3430" w:type="dxa"/>
            <w:hideMark/>
          </w:tcPr>
          <w:p w:rsidR="00B61BB4" w:rsidRPr="008122ED" w:rsidRDefault="00B61BB4" w:rsidP="00D21584">
            <w:pPr>
              <w:widowControl w:val="0"/>
              <w:tabs>
                <w:tab w:val="left" w:pos="5580"/>
              </w:tabs>
              <w:autoSpaceDE w:val="0"/>
              <w:autoSpaceDN w:val="0"/>
              <w:adjustRightInd w:val="0"/>
              <w:spacing w:before="48"/>
              <w:jc w:val="center"/>
              <w:rPr>
                <w:rFonts w:cs="Arial"/>
              </w:rPr>
            </w:pPr>
            <w:r w:rsidRPr="008122ED">
              <w:rPr>
                <w:rFonts w:cs="Arial"/>
              </w:rPr>
              <w:t>Kraj in datum:</w:t>
            </w:r>
          </w:p>
        </w:tc>
        <w:tc>
          <w:tcPr>
            <w:tcW w:w="2067" w:type="dxa"/>
          </w:tcPr>
          <w:p w:rsidR="00B61BB4" w:rsidRPr="008122ED" w:rsidRDefault="00B61BB4" w:rsidP="00D21584">
            <w:pPr>
              <w:widowControl w:val="0"/>
              <w:tabs>
                <w:tab w:val="left" w:pos="5580"/>
              </w:tabs>
              <w:autoSpaceDE w:val="0"/>
              <w:autoSpaceDN w:val="0"/>
              <w:adjustRightInd w:val="0"/>
              <w:spacing w:before="48"/>
              <w:jc w:val="center"/>
              <w:rPr>
                <w:rFonts w:cs="Arial"/>
              </w:rPr>
            </w:pPr>
          </w:p>
        </w:tc>
        <w:tc>
          <w:tcPr>
            <w:tcW w:w="3573" w:type="dxa"/>
            <w:hideMark/>
          </w:tcPr>
          <w:p w:rsidR="00B61BB4" w:rsidRPr="008122ED" w:rsidRDefault="00714EE3" w:rsidP="00D21584">
            <w:pPr>
              <w:widowControl w:val="0"/>
              <w:tabs>
                <w:tab w:val="left" w:pos="5580"/>
              </w:tabs>
              <w:autoSpaceDE w:val="0"/>
              <w:autoSpaceDN w:val="0"/>
              <w:adjustRightInd w:val="0"/>
              <w:spacing w:before="48"/>
              <w:jc w:val="center"/>
              <w:rPr>
                <w:rFonts w:cs="Arial"/>
              </w:rPr>
            </w:pPr>
            <w:r>
              <w:rPr>
                <w:rFonts w:cs="Arial"/>
              </w:rPr>
              <w:t>P</w:t>
            </w:r>
            <w:r w:rsidR="00B61BB4" w:rsidRPr="008122ED">
              <w:rPr>
                <w:rFonts w:cs="Arial"/>
              </w:rPr>
              <w:t>odpis ponudnika:</w:t>
            </w:r>
          </w:p>
        </w:tc>
      </w:tr>
      <w:tr w:rsidR="00B61BB4" w:rsidRPr="008122ED" w:rsidTr="00D21584">
        <w:tc>
          <w:tcPr>
            <w:tcW w:w="3430" w:type="dxa"/>
            <w:tcBorders>
              <w:top w:val="nil"/>
              <w:left w:val="nil"/>
              <w:bottom w:val="single" w:sz="4" w:space="0" w:color="auto"/>
              <w:right w:val="nil"/>
            </w:tcBorders>
          </w:tcPr>
          <w:p w:rsidR="00B61BB4" w:rsidRPr="008122ED" w:rsidRDefault="00B61BB4" w:rsidP="00D21584">
            <w:pPr>
              <w:widowControl w:val="0"/>
              <w:tabs>
                <w:tab w:val="left" w:pos="5580"/>
              </w:tabs>
              <w:autoSpaceDE w:val="0"/>
              <w:autoSpaceDN w:val="0"/>
              <w:adjustRightInd w:val="0"/>
              <w:spacing w:before="48"/>
              <w:rPr>
                <w:rFonts w:cs="Arial"/>
              </w:rPr>
            </w:pPr>
          </w:p>
          <w:p w:rsidR="00B61BB4" w:rsidRPr="008122ED" w:rsidRDefault="00B61BB4" w:rsidP="00D21584">
            <w:pPr>
              <w:widowControl w:val="0"/>
              <w:tabs>
                <w:tab w:val="left" w:pos="5580"/>
              </w:tabs>
              <w:autoSpaceDE w:val="0"/>
              <w:autoSpaceDN w:val="0"/>
              <w:adjustRightInd w:val="0"/>
              <w:spacing w:before="48"/>
              <w:rPr>
                <w:rFonts w:cs="Arial"/>
              </w:rPr>
            </w:pPr>
          </w:p>
        </w:tc>
        <w:tc>
          <w:tcPr>
            <w:tcW w:w="2067" w:type="dxa"/>
          </w:tcPr>
          <w:p w:rsidR="00B61BB4" w:rsidRPr="008122ED" w:rsidRDefault="00B61BB4" w:rsidP="00D21584">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B61BB4" w:rsidRPr="008122ED" w:rsidRDefault="00B61BB4" w:rsidP="00D21584">
            <w:pPr>
              <w:widowControl w:val="0"/>
              <w:tabs>
                <w:tab w:val="left" w:pos="5580"/>
              </w:tabs>
              <w:autoSpaceDE w:val="0"/>
              <w:autoSpaceDN w:val="0"/>
              <w:adjustRightInd w:val="0"/>
              <w:spacing w:before="48"/>
              <w:rPr>
                <w:rFonts w:cs="Arial"/>
              </w:rPr>
            </w:pPr>
          </w:p>
          <w:p w:rsidR="00B61BB4" w:rsidRPr="008122ED" w:rsidRDefault="00B61BB4" w:rsidP="00D21584">
            <w:pPr>
              <w:widowControl w:val="0"/>
              <w:tabs>
                <w:tab w:val="left" w:pos="5580"/>
              </w:tabs>
              <w:autoSpaceDE w:val="0"/>
              <w:autoSpaceDN w:val="0"/>
              <w:adjustRightInd w:val="0"/>
              <w:spacing w:before="48"/>
              <w:rPr>
                <w:rFonts w:cs="Arial"/>
              </w:rPr>
            </w:pPr>
          </w:p>
        </w:tc>
      </w:tr>
    </w:tbl>
    <w:p w:rsidR="001C72CB" w:rsidRDefault="001C72CB" w:rsidP="001A0890">
      <w:pPr>
        <w:rPr>
          <w:rFonts w:cs="Arial"/>
          <w:b/>
          <w:noProof/>
          <w:color w:val="000000"/>
        </w:rPr>
      </w:pPr>
    </w:p>
    <w:p w:rsidR="001A0890" w:rsidRPr="00B834F6" w:rsidRDefault="001A0890" w:rsidP="001A0890">
      <w:pPr>
        <w:rPr>
          <w:rFonts w:cs="Arial"/>
          <w:b/>
          <w:noProof/>
          <w:color w:val="000000"/>
        </w:rPr>
      </w:pPr>
      <w:r w:rsidRPr="00B834F6">
        <w:rPr>
          <w:rFonts w:cs="Arial"/>
          <w:b/>
          <w:noProof/>
          <w:color w:val="000000"/>
        </w:rPr>
        <w:lastRenderedPageBreak/>
        <w:t>2. IZJAVA</w:t>
      </w:r>
    </w:p>
    <w:p w:rsidR="001A0890" w:rsidRPr="00B834F6" w:rsidRDefault="001A0890" w:rsidP="001A0890">
      <w:pPr>
        <w:rPr>
          <w:rFonts w:cs="Arial"/>
        </w:rPr>
      </w:pPr>
    </w:p>
    <w:p w:rsidR="001A0890" w:rsidRPr="00B834F6" w:rsidRDefault="001A0890" w:rsidP="001A0890">
      <w:pPr>
        <w:rPr>
          <w:rFonts w:cs="Arial"/>
          <w:noProof/>
        </w:rPr>
      </w:pPr>
      <w:r w:rsidRPr="00B834F6">
        <w:rPr>
          <w:rFonts w:cs="Arial"/>
          <w:noProof/>
        </w:rPr>
        <w:t xml:space="preserve">Spodaj podpisani, </w:t>
      </w:r>
      <w:r w:rsidRPr="00B834F6">
        <w:rPr>
          <w:rFonts w:cs="Arial"/>
          <w:i/>
          <w:noProof/>
          <w:u w:val="single"/>
        </w:rPr>
        <w:t>&lt;zastopnik / pooblaščenec&gt;</w:t>
      </w:r>
      <w:r w:rsidRPr="00B834F6">
        <w:rPr>
          <w:rFonts w:cs="Arial"/>
          <w:noProof/>
        </w:rPr>
        <w:t xml:space="preserve"> ponudnika </w:t>
      </w:r>
      <w:r w:rsidRPr="00B834F6">
        <w:rPr>
          <w:rFonts w:cs="Arial"/>
          <w:i/>
          <w:noProof/>
          <w:u w:val="single"/>
        </w:rPr>
        <w:t>&lt;in vsak od partnerjev v skupni ponudbi&gt;,</w:t>
      </w:r>
      <w:r w:rsidRPr="00B834F6">
        <w:rPr>
          <w:rFonts w:cs="Arial"/>
          <w:i/>
          <w:noProof/>
        </w:rPr>
        <w:t xml:space="preserve"> </w:t>
      </w:r>
      <w:r w:rsidRPr="00B834F6">
        <w:rPr>
          <w:rFonts w:cs="Arial"/>
          <w:noProof/>
        </w:rPr>
        <w:t>ki se prijavlja na javno naročilo z oznako</w:t>
      </w:r>
      <w:r w:rsidRPr="00B834F6">
        <w:rPr>
          <w:rFonts w:cs="Arial"/>
          <w:b/>
        </w:rPr>
        <w:t xml:space="preserve"> </w:t>
      </w:r>
      <w:r w:rsidRPr="00B834F6">
        <w:rPr>
          <w:rFonts w:cs="Arial"/>
        </w:rPr>
        <w:t xml:space="preserve">JN-0001/2018-B </w:t>
      </w:r>
      <w:r w:rsidRPr="00B834F6">
        <w:rPr>
          <w:rFonts w:cs="Arial"/>
          <w:noProof/>
        </w:rPr>
        <w:t>izjavljam, da smo seznanjeni s pogoji, merili za oddajo javnega naročila, tehničnimi specifikacijmi in ostalo vsebino dokumentacije v zvezi z oddajo javnega naročila za zgoraj navedeno javno naročilo ter se z njimi v celoti strinjamo in jih sprejemamo, brez kakršnihkoli omejitev.</w:t>
      </w:r>
    </w:p>
    <w:p w:rsidR="001A0890" w:rsidRPr="00B834F6" w:rsidRDefault="001A0890" w:rsidP="001A0890">
      <w:pPr>
        <w:rPr>
          <w:rFonts w:cs="Arial"/>
          <w:noProof/>
        </w:rPr>
      </w:pPr>
    </w:p>
    <w:p w:rsidR="001A0890" w:rsidRPr="00B834F6" w:rsidRDefault="001A0890" w:rsidP="001A0890">
      <w:pPr>
        <w:rPr>
          <w:rFonts w:cs="Arial"/>
          <w:noProof/>
        </w:rPr>
      </w:pPr>
      <w:r w:rsidRPr="00B834F6">
        <w:rPr>
          <w:rFonts w:cs="Arial"/>
          <w:noProof/>
        </w:rPr>
        <w:t>Če bomo izbrani za izvedbo javnega naročila:</w:t>
      </w:r>
    </w:p>
    <w:p w:rsidR="001A0890" w:rsidRDefault="001A0890" w:rsidP="00317402">
      <w:pPr>
        <w:numPr>
          <w:ilvl w:val="0"/>
          <w:numId w:val="5"/>
        </w:numPr>
      </w:pPr>
      <w:r>
        <w:t>bomo javno naročilo izvajali strokovno in kvalitetno po pravilih stroke, v skladu z veljavnimi predpisi, tehničnimi navodili, priporočili in normativi,</w:t>
      </w:r>
    </w:p>
    <w:p w:rsidR="001A0890" w:rsidRDefault="001A0890" w:rsidP="00317402">
      <w:pPr>
        <w:numPr>
          <w:ilvl w:val="0"/>
          <w:numId w:val="5"/>
        </w:numPr>
      </w:pPr>
      <w:r>
        <w:t>bomo javno naročilo izvajali s strokovno usposobljenimi sodelavci oziroma kadrom in pri tem upoštevali vse zahteve varstva pri delu in delovne zakonodaje, veljavne na ozemlju Republike Slovenije.</w:t>
      </w:r>
    </w:p>
    <w:p w:rsidR="001A0890" w:rsidRDefault="001A0890" w:rsidP="001A0890">
      <w:pPr>
        <w:rPr>
          <w:noProof/>
        </w:rPr>
      </w:pPr>
    </w:p>
    <w:p w:rsidR="001A0890" w:rsidRDefault="001A0890" w:rsidP="001A0890">
      <w:pPr>
        <w:rPr>
          <w:noProof/>
        </w:rPr>
      </w:pPr>
      <w:r>
        <w:rPr>
          <w:noProof/>
        </w:rPr>
        <w:t>Izjavljamo, da:</w:t>
      </w:r>
    </w:p>
    <w:p w:rsidR="001A0890" w:rsidRDefault="001A0890" w:rsidP="00317402">
      <w:pPr>
        <w:numPr>
          <w:ilvl w:val="0"/>
          <w:numId w:val="5"/>
        </w:numPr>
      </w:pPr>
      <w:r>
        <w:t>smo ob izdelavi ponudbe pregledali celotno dokumentacijo v zvezi z oddajo javnega naročila,</w:t>
      </w:r>
    </w:p>
    <w:p w:rsidR="001A0890" w:rsidRDefault="001A0890" w:rsidP="00317402">
      <w:pPr>
        <w:numPr>
          <w:ilvl w:val="0"/>
          <w:numId w:val="5"/>
        </w:numPr>
      </w:pPr>
      <w:r>
        <w:t>smo v celoti seznanjeni z obsegom in zahtevnostjo javnega naročila,</w:t>
      </w:r>
    </w:p>
    <w:p w:rsidR="001A0890" w:rsidRDefault="001A0890" w:rsidP="00317402">
      <w:pPr>
        <w:numPr>
          <w:ilvl w:val="0"/>
          <w:numId w:val="5"/>
        </w:numPr>
      </w:pPr>
      <w:r>
        <w:t>ne bomo imeli do naročnika kakršnegakoli odškodninskega zahtevka, če ne bomo izbrani za izvedbo javnega naročila,</w:t>
      </w:r>
    </w:p>
    <w:p w:rsidR="001A0890" w:rsidRDefault="001A0890" w:rsidP="00317402">
      <w:pPr>
        <w:numPr>
          <w:ilvl w:val="0"/>
          <w:numId w:val="5"/>
        </w:numPr>
      </w:pPr>
      <w:r>
        <w:t>smo podali resnične oz. verodostojne izjave,</w:t>
      </w:r>
    </w:p>
    <w:p w:rsidR="001A0890" w:rsidRDefault="001A0890" w:rsidP="00317402">
      <w:pPr>
        <w:numPr>
          <w:ilvl w:val="0"/>
          <w:numId w:val="5"/>
        </w:numPr>
        <w:textAlignment w:val="baseline"/>
        <w:rPr>
          <w:rFonts w:cs="Arial"/>
        </w:rPr>
      </w:pPr>
      <w:r>
        <w:rPr>
          <w:rFonts w:cs="Arial"/>
        </w:rPr>
        <w:t>soglašamo, da lahko naročnik popravi računske napake v primeru, da jih odkrije pri pregledu in ocenjevanju ponudb. Pri tem se količina in cena na enoto brez DDV ne smeta spreminjati,</w:t>
      </w:r>
    </w:p>
    <w:p w:rsidR="001A0890" w:rsidRDefault="001A0890" w:rsidP="00317402">
      <w:pPr>
        <w:numPr>
          <w:ilvl w:val="0"/>
          <w:numId w:val="5"/>
        </w:numPr>
        <w:textAlignment w:val="baseline"/>
        <w:rPr>
          <w:rFonts w:cs="Arial"/>
        </w:rPr>
      </w:pPr>
      <w:r>
        <w:rPr>
          <w:rFonts w:cs="Arial"/>
        </w:rPr>
        <w:t>soglašamo, da lahko naročnik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1A0890" w:rsidRDefault="001A0890" w:rsidP="00317402">
      <w:pPr>
        <w:numPr>
          <w:ilvl w:val="0"/>
          <w:numId w:val="5"/>
        </w:numPr>
        <w:textAlignment w:val="baseline"/>
        <w:rPr>
          <w:rFonts w:cs="Arial"/>
        </w:rPr>
      </w:pPr>
      <w:r>
        <w:rPr>
          <w:rFonts w:cs="Arial"/>
        </w:rPr>
        <w:t>soglašamo, da lahko naročnik napačno zapisano stopnjo DDV popravi v pravilno.</w:t>
      </w:r>
    </w:p>
    <w:p w:rsidR="001A0890" w:rsidRDefault="001A0890" w:rsidP="001A0890">
      <w:pPr>
        <w:rPr>
          <w:rFonts w:cs="Arial"/>
        </w:rPr>
      </w:pPr>
    </w:p>
    <w:p w:rsidR="001A0890" w:rsidRDefault="001A0890" w:rsidP="001A0890">
      <w:pPr>
        <w:rPr>
          <w:rFonts w:cs="Arial"/>
        </w:rPr>
      </w:pPr>
    </w:p>
    <w:p w:rsidR="001A0890" w:rsidRDefault="001A0890" w:rsidP="001A0890"/>
    <w:tbl>
      <w:tblPr>
        <w:tblW w:w="0" w:type="auto"/>
        <w:tblCellMar>
          <w:left w:w="0" w:type="dxa"/>
          <w:right w:w="0" w:type="dxa"/>
        </w:tblCellMar>
        <w:tblLook w:val="04A0"/>
      </w:tblPr>
      <w:tblGrid>
        <w:gridCol w:w="3430"/>
        <w:gridCol w:w="2067"/>
        <w:gridCol w:w="3573"/>
      </w:tblGrid>
      <w:tr w:rsidR="001A0890" w:rsidTr="001A0890">
        <w:tc>
          <w:tcPr>
            <w:tcW w:w="3430" w:type="dxa"/>
            <w:hideMark/>
          </w:tcPr>
          <w:p w:rsidR="001A0890" w:rsidRDefault="009969BC">
            <w:pPr>
              <w:rPr>
                <w:rFonts w:cs="Arial"/>
                <w:color w:val="000000"/>
                <w:szCs w:val="24"/>
                <w:lang w:eastAsia="en-US"/>
              </w:rPr>
            </w:pPr>
            <w:r>
              <w:rPr>
                <w:rFonts w:cs="Arial"/>
                <w:color w:val="000000"/>
              </w:rPr>
              <w:t>Kraj in datum</w:t>
            </w:r>
            <w:r w:rsidR="001A0890">
              <w:rPr>
                <w:rFonts w:cs="Arial"/>
                <w:color w:val="000000"/>
              </w:rPr>
              <w:t>:</w:t>
            </w:r>
          </w:p>
        </w:tc>
        <w:tc>
          <w:tcPr>
            <w:tcW w:w="2067" w:type="dxa"/>
          </w:tcPr>
          <w:p w:rsidR="001A0890" w:rsidRDefault="001A0890">
            <w:pPr>
              <w:rPr>
                <w:rFonts w:cs="Arial"/>
                <w:color w:val="000000"/>
                <w:szCs w:val="24"/>
                <w:lang w:eastAsia="en-US"/>
              </w:rPr>
            </w:pPr>
          </w:p>
        </w:tc>
        <w:tc>
          <w:tcPr>
            <w:tcW w:w="3573" w:type="dxa"/>
            <w:hideMark/>
          </w:tcPr>
          <w:p w:rsidR="001A0890" w:rsidRDefault="00714EE3">
            <w:pPr>
              <w:rPr>
                <w:rFonts w:cs="Arial"/>
                <w:color w:val="000000"/>
                <w:szCs w:val="24"/>
                <w:lang w:eastAsia="en-US"/>
              </w:rPr>
            </w:pPr>
            <w:r>
              <w:rPr>
                <w:rFonts w:cs="Arial"/>
                <w:color w:val="000000"/>
              </w:rPr>
              <w:t>P</w:t>
            </w:r>
            <w:r w:rsidR="001A0890">
              <w:rPr>
                <w:rFonts w:cs="Arial"/>
                <w:color w:val="000000"/>
              </w:rPr>
              <w:t>odpis ponudnika:</w:t>
            </w:r>
          </w:p>
        </w:tc>
      </w:tr>
      <w:tr w:rsidR="001A0890" w:rsidTr="001A0890">
        <w:tc>
          <w:tcPr>
            <w:tcW w:w="3430" w:type="dxa"/>
            <w:tcBorders>
              <w:top w:val="nil"/>
              <w:left w:val="nil"/>
              <w:bottom w:val="single" w:sz="4" w:space="0" w:color="auto"/>
              <w:right w:val="nil"/>
            </w:tcBorders>
          </w:tcPr>
          <w:p w:rsidR="001A0890" w:rsidRDefault="001A0890">
            <w:pPr>
              <w:rPr>
                <w:rFonts w:cs="Arial"/>
                <w:color w:val="000000"/>
                <w:szCs w:val="24"/>
                <w:lang w:eastAsia="en-US"/>
              </w:rPr>
            </w:pPr>
          </w:p>
          <w:p w:rsidR="001A0890" w:rsidRDefault="001A0890">
            <w:pPr>
              <w:rPr>
                <w:rFonts w:cs="Arial"/>
                <w:color w:val="000000"/>
                <w:szCs w:val="24"/>
                <w:lang w:eastAsia="en-US"/>
              </w:rPr>
            </w:pPr>
          </w:p>
        </w:tc>
        <w:tc>
          <w:tcPr>
            <w:tcW w:w="2067" w:type="dxa"/>
          </w:tcPr>
          <w:p w:rsidR="001A0890" w:rsidRDefault="001A0890">
            <w:pPr>
              <w:rPr>
                <w:color w:val="FFFFFF"/>
                <w:szCs w:val="24"/>
                <w:lang w:eastAsia="en-US"/>
              </w:rPr>
            </w:pPr>
          </w:p>
          <w:p w:rsidR="001A0890" w:rsidRDefault="001A0890">
            <w:pPr>
              <w:rPr>
                <w:rFonts w:cs="Arial"/>
                <w:color w:val="000000"/>
                <w:szCs w:val="24"/>
                <w:lang w:eastAsia="en-US"/>
              </w:rPr>
            </w:pPr>
            <w:r>
              <w:rPr>
                <w:rStyle w:val="Sprotnaopomba-sklic"/>
                <w:color w:val="FFFFFF"/>
              </w:rPr>
              <w:footnoteReference w:id="3"/>
            </w:r>
          </w:p>
        </w:tc>
        <w:tc>
          <w:tcPr>
            <w:tcW w:w="3573" w:type="dxa"/>
            <w:tcBorders>
              <w:top w:val="nil"/>
              <w:left w:val="nil"/>
              <w:bottom w:val="single" w:sz="4" w:space="0" w:color="auto"/>
              <w:right w:val="nil"/>
            </w:tcBorders>
          </w:tcPr>
          <w:p w:rsidR="001A0890" w:rsidRDefault="001A0890">
            <w:pPr>
              <w:rPr>
                <w:rFonts w:cs="Arial"/>
                <w:color w:val="000000"/>
                <w:szCs w:val="24"/>
                <w:lang w:eastAsia="en-US"/>
              </w:rPr>
            </w:pPr>
          </w:p>
          <w:p w:rsidR="001A0890" w:rsidRDefault="001A0890">
            <w:pPr>
              <w:rPr>
                <w:rFonts w:cs="Arial"/>
                <w:color w:val="000000"/>
                <w:szCs w:val="24"/>
                <w:lang w:eastAsia="en-US"/>
              </w:rPr>
            </w:pPr>
          </w:p>
        </w:tc>
      </w:tr>
    </w:tbl>
    <w:p w:rsidR="001A0890" w:rsidRDefault="001A0890" w:rsidP="001A0890">
      <w:pPr>
        <w:rPr>
          <w:color w:val="FFFFFF"/>
          <w:lang w:eastAsia="en-US"/>
        </w:rPr>
      </w:pPr>
    </w:p>
    <w:p w:rsidR="001A0890" w:rsidRDefault="001A0890" w:rsidP="001A0890">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1A0890" w:rsidTr="001A0890">
        <w:tc>
          <w:tcPr>
            <w:tcW w:w="1559" w:type="dxa"/>
            <w:tcBorders>
              <w:top w:val="single" w:sz="4" w:space="0" w:color="000000"/>
              <w:left w:val="single" w:sz="4" w:space="0" w:color="000000"/>
              <w:bottom w:val="single" w:sz="4" w:space="0" w:color="000000"/>
              <w:right w:val="single" w:sz="4" w:space="0" w:color="000000"/>
            </w:tcBorders>
            <w:vAlign w:val="center"/>
            <w:hideMark/>
          </w:tcPr>
          <w:p w:rsidR="001A0890" w:rsidRDefault="001A0890">
            <w:pPr>
              <w:rPr>
                <w:b/>
                <w:szCs w:val="24"/>
                <w:lang w:eastAsia="en-US"/>
              </w:rPr>
            </w:pPr>
            <w:r>
              <w:rPr>
                <w:b/>
              </w:rPr>
              <w:lastRenderedPageBreak/>
              <w:t>Obrazec št. 2</w:t>
            </w:r>
          </w:p>
        </w:tc>
      </w:tr>
    </w:tbl>
    <w:p w:rsidR="001A0890" w:rsidRDefault="001A0890" w:rsidP="001A0890">
      <w:pPr>
        <w:rPr>
          <w:rFonts w:cs="Arial"/>
          <w:lang w:eastAsia="en-US"/>
        </w:rPr>
      </w:pPr>
    </w:p>
    <w:p w:rsidR="001A0890" w:rsidRDefault="001A0890" w:rsidP="001A0890">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1A0890" w:rsidRPr="00944BB7" w:rsidTr="001A0890">
        <w:tc>
          <w:tcPr>
            <w:tcW w:w="1106" w:type="dxa"/>
            <w:hideMark/>
          </w:tcPr>
          <w:p w:rsidR="001A0890" w:rsidRPr="00944BB7" w:rsidRDefault="001A0890">
            <w:r w:rsidRPr="00944BB7">
              <w:t>Ponudnik:</w:t>
            </w:r>
          </w:p>
        </w:tc>
        <w:tc>
          <w:tcPr>
            <w:tcW w:w="8109" w:type="dxa"/>
            <w:tcBorders>
              <w:top w:val="nil"/>
              <w:left w:val="nil"/>
              <w:bottom w:val="single" w:sz="4" w:space="0" w:color="auto"/>
              <w:right w:val="nil"/>
            </w:tcBorders>
            <w:hideMark/>
          </w:tcPr>
          <w:p w:rsidR="001A0890" w:rsidRPr="00944BB7" w:rsidRDefault="001A0890">
            <w:pPr>
              <w:widowControl w:val="0"/>
              <w:tabs>
                <w:tab w:val="left" w:pos="90"/>
                <w:tab w:val="left" w:pos="964"/>
              </w:tabs>
              <w:autoSpaceDE w:val="0"/>
              <w:autoSpaceDN w:val="0"/>
              <w:adjustRightInd w:val="0"/>
            </w:pPr>
          </w:p>
        </w:tc>
      </w:tr>
    </w:tbl>
    <w:p w:rsidR="001A0890" w:rsidRDefault="001A0890" w:rsidP="001A0890">
      <w:pPr>
        <w:widowControl w:val="0"/>
        <w:tabs>
          <w:tab w:val="left" w:pos="90"/>
          <w:tab w:val="left" w:pos="964"/>
        </w:tabs>
        <w:autoSpaceDE w:val="0"/>
        <w:autoSpaceDN w:val="0"/>
        <w:adjustRightInd w:val="0"/>
      </w:pPr>
    </w:p>
    <w:p w:rsidR="003A1F5F" w:rsidRPr="00944BB7" w:rsidRDefault="003A1F5F" w:rsidP="001A0890">
      <w:pPr>
        <w:widowControl w:val="0"/>
        <w:tabs>
          <w:tab w:val="left" w:pos="90"/>
          <w:tab w:val="left" w:pos="964"/>
        </w:tabs>
        <w:autoSpaceDE w:val="0"/>
        <w:autoSpaceDN w:val="0"/>
        <w:adjustRightInd w:val="0"/>
      </w:pPr>
    </w:p>
    <w:p w:rsidR="001A0890" w:rsidRPr="00944BB7" w:rsidRDefault="001A0890" w:rsidP="001A0890">
      <w:pPr>
        <w:pStyle w:val="Telobesedila"/>
        <w:jc w:val="center"/>
        <w:rPr>
          <w:b/>
          <w:sz w:val="24"/>
        </w:rPr>
      </w:pPr>
      <w:r w:rsidRPr="00944BB7">
        <w:rPr>
          <w:b/>
          <w:sz w:val="24"/>
        </w:rPr>
        <w:t>POVZETEK PREDRAČUNA (REKAPITULACIJA)</w:t>
      </w:r>
    </w:p>
    <w:p w:rsidR="001A0890" w:rsidRPr="00944BB7" w:rsidRDefault="001A0890" w:rsidP="001A0890">
      <w:pPr>
        <w:widowControl w:val="0"/>
        <w:tabs>
          <w:tab w:val="left" w:pos="90"/>
          <w:tab w:val="left" w:pos="964"/>
        </w:tabs>
        <w:autoSpaceDE w:val="0"/>
        <w:autoSpaceDN w:val="0"/>
        <w:adjustRightInd w:val="0"/>
      </w:pPr>
    </w:p>
    <w:p w:rsidR="004C135D" w:rsidRPr="0056464A" w:rsidRDefault="004C135D" w:rsidP="00A95645">
      <w:pPr>
        <w:widowControl w:val="0"/>
        <w:autoSpaceDE w:val="0"/>
        <w:autoSpaceDN w:val="0"/>
        <w:adjustRightInd w:val="0"/>
        <w:rPr>
          <w:color w:val="FF0000"/>
        </w:rPr>
      </w:pPr>
      <w:r w:rsidRPr="00944BB7">
        <w:rPr>
          <w:rFonts w:cs="Arial"/>
        </w:rPr>
        <w:t xml:space="preserve">Navedba ponudnika, na katere sklope se prijavlja, </w:t>
      </w:r>
      <w:r w:rsidR="00A95645" w:rsidRPr="00944BB7">
        <w:rPr>
          <w:rFonts w:cs="Arial"/>
        </w:rPr>
        <w:t xml:space="preserve">letna </w:t>
      </w:r>
      <w:r w:rsidRPr="00944BB7">
        <w:rPr>
          <w:rFonts w:cs="Arial"/>
        </w:rPr>
        <w:t>vrednost</w:t>
      </w:r>
      <w:r w:rsidRPr="00944BB7">
        <w:rPr>
          <w:rFonts w:cs="Arial"/>
          <w:spacing w:val="-5"/>
        </w:rPr>
        <w:t xml:space="preserve"> posameznega sklopa v </w:t>
      </w:r>
      <w:r w:rsidRPr="00944BB7">
        <w:rPr>
          <w:rFonts w:cs="Arial"/>
          <w:b/>
          <w:spacing w:val="-5"/>
        </w:rPr>
        <w:t>EUR  brez</w:t>
      </w:r>
      <w:r w:rsidR="0056464A" w:rsidRPr="00944BB7">
        <w:rPr>
          <w:rFonts w:cs="Arial"/>
          <w:b/>
          <w:spacing w:val="-5"/>
        </w:rPr>
        <w:t xml:space="preserve"> </w:t>
      </w:r>
      <w:r w:rsidRPr="00944BB7">
        <w:rPr>
          <w:rFonts w:cs="Arial"/>
          <w:b/>
          <w:spacing w:val="-5"/>
        </w:rPr>
        <w:t>DD</w:t>
      </w:r>
      <w:r w:rsidRPr="0056464A">
        <w:rPr>
          <w:rFonts w:cs="Arial"/>
          <w:b/>
          <w:spacing w:val="-5"/>
        </w:rPr>
        <w:t>V.</w:t>
      </w:r>
    </w:p>
    <w:p w:rsidR="004C135D" w:rsidRPr="009155E3" w:rsidRDefault="004C135D" w:rsidP="004C135D">
      <w:pPr>
        <w:rPr>
          <w:rFonts w:cs="Arial"/>
          <w:b/>
        </w:rPr>
      </w:pPr>
    </w:p>
    <w:p w:rsidR="004C135D" w:rsidRDefault="00944BB7" w:rsidP="004C135D">
      <w:pPr>
        <w:rPr>
          <w:rFonts w:cs="Arial"/>
          <w:b/>
        </w:rPr>
      </w:pPr>
      <w:r>
        <w:rPr>
          <w:rFonts w:cs="Arial"/>
          <w:b/>
        </w:rPr>
        <w:t xml:space="preserve">1. </w:t>
      </w:r>
      <w:r w:rsidR="004C135D" w:rsidRPr="009155E3">
        <w:rPr>
          <w:rFonts w:cs="Arial"/>
          <w:b/>
        </w:rPr>
        <w:t xml:space="preserve">Ponudba se nanaša na </w:t>
      </w:r>
      <w:r w:rsidR="004C135D" w:rsidRPr="009155E3">
        <w:rPr>
          <w:rFonts w:cs="Arial"/>
        </w:rPr>
        <w:t xml:space="preserve">(obkrožite </w:t>
      </w:r>
      <w:r w:rsidR="00A95645">
        <w:rPr>
          <w:rFonts w:cs="Arial"/>
        </w:rPr>
        <w:t xml:space="preserve">zaporedno </w:t>
      </w:r>
      <w:r w:rsidR="004C135D" w:rsidRPr="009155E3">
        <w:rPr>
          <w:rFonts w:cs="Arial"/>
        </w:rPr>
        <w:t>številko</w:t>
      </w:r>
      <w:r w:rsidR="00A95645">
        <w:rPr>
          <w:rFonts w:cs="Arial"/>
        </w:rPr>
        <w:t xml:space="preserve"> pred nazivom sklopa</w:t>
      </w:r>
      <w:r w:rsidRPr="00944BB7">
        <w:t xml:space="preserve"> </w:t>
      </w:r>
      <w:r>
        <w:t>in/oz. izpolniti!)</w:t>
      </w:r>
    </w:p>
    <w:tbl>
      <w:tblPr>
        <w:tblW w:w="9371" w:type="dxa"/>
        <w:tblInd w:w="55" w:type="dxa"/>
        <w:tblLayout w:type="fixed"/>
        <w:tblCellMar>
          <w:left w:w="70" w:type="dxa"/>
          <w:right w:w="70" w:type="dxa"/>
        </w:tblCellMar>
        <w:tblLook w:val="04A0"/>
      </w:tblPr>
      <w:tblGrid>
        <w:gridCol w:w="582"/>
        <w:gridCol w:w="3969"/>
        <w:gridCol w:w="2127"/>
        <w:gridCol w:w="1275"/>
        <w:gridCol w:w="1418"/>
      </w:tblGrid>
      <w:tr w:rsidR="008D1EC3" w:rsidRPr="00AC212B" w:rsidTr="001D63EA">
        <w:trPr>
          <w:trHeight w:val="42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EC3" w:rsidRPr="001D63EA" w:rsidRDefault="008D1EC3" w:rsidP="001D63EA">
            <w:pPr>
              <w:jc w:val="left"/>
              <w:rPr>
                <w:rFonts w:cs="Arial"/>
                <w:sz w:val="18"/>
                <w:szCs w:val="18"/>
              </w:rPr>
            </w:pPr>
            <w:r w:rsidRPr="001D63EA">
              <w:rPr>
                <w:rFonts w:cs="Arial"/>
                <w:sz w:val="18"/>
                <w:szCs w:val="18"/>
              </w:rPr>
              <w:t>Z</w:t>
            </w:r>
            <w:r w:rsidR="001D63EA">
              <w:rPr>
                <w:rFonts w:cs="Arial"/>
                <w:sz w:val="18"/>
                <w:szCs w:val="18"/>
              </w:rPr>
              <w:t>.</w:t>
            </w:r>
            <w:r w:rsidRPr="001D63EA">
              <w:rPr>
                <w:rFonts w:cs="Arial"/>
                <w:sz w:val="18"/>
                <w:szCs w:val="18"/>
              </w:rPr>
              <w:t>št.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D1EC3" w:rsidRPr="0079778A" w:rsidRDefault="008D1EC3" w:rsidP="004C135D">
            <w:pPr>
              <w:jc w:val="left"/>
              <w:rPr>
                <w:rFonts w:cs="Arial"/>
                <w:b/>
                <w:bCs/>
                <w:sz w:val="18"/>
                <w:szCs w:val="18"/>
              </w:rPr>
            </w:pPr>
            <w:r w:rsidRPr="0079778A">
              <w:rPr>
                <w:rFonts w:cs="Arial"/>
                <w:b/>
              </w:rPr>
              <w:t>SKLOPI, na katere se prijavljamo: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D1EC3" w:rsidRPr="0079778A" w:rsidRDefault="001D63EA" w:rsidP="001D63EA">
            <w:pPr>
              <w:jc w:val="center"/>
              <w:rPr>
                <w:rFonts w:cs="Arial"/>
                <w:b/>
                <w:bCs/>
                <w:sz w:val="18"/>
                <w:szCs w:val="18"/>
              </w:rPr>
            </w:pPr>
            <w:r w:rsidRPr="0079778A">
              <w:rPr>
                <w:rFonts w:cs="Arial"/>
                <w:b/>
                <w:bCs/>
                <w:sz w:val="18"/>
                <w:szCs w:val="18"/>
              </w:rPr>
              <w:t>Skupaj k</w:t>
            </w:r>
            <w:r w:rsidR="008D1EC3" w:rsidRPr="0079778A">
              <w:rPr>
                <w:rFonts w:cs="Arial"/>
                <w:b/>
                <w:bCs/>
                <w:sz w:val="18"/>
                <w:szCs w:val="18"/>
              </w:rPr>
              <w:t>ončna  letna ponudbena vredn</w:t>
            </w:r>
            <w:r w:rsidR="009969BC" w:rsidRPr="0079778A">
              <w:rPr>
                <w:rFonts w:cs="Arial"/>
                <w:b/>
                <w:bCs/>
                <w:sz w:val="18"/>
                <w:szCs w:val="18"/>
              </w:rPr>
              <w:t xml:space="preserve">ost EUR brez DDV </w:t>
            </w:r>
          </w:p>
        </w:tc>
        <w:tc>
          <w:tcPr>
            <w:tcW w:w="1275" w:type="dxa"/>
            <w:tcBorders>
              <w:top w:val="single" w:sz="4" w:space="0" w:color="auto"/>
              <w:left w:val="nil"/>
              <w:bottom w:val="single" w:sz="4" w:space="0" w:color="auto"/>
              <w:right w:val="single" w:sz="4" w:space="0" w:color="auto"/>
            </w:tcBorders>
            <w:vAlign w:val="center"/>
          </w:tcPr>
          <w:p w:rsidR="008D1EC3" w:rsidRPr="0079778A" w:rsidRDefault="008C449D" w:rsidP="008C449D">
            <w:pPr>
              <w:jc w:val="center"/>
              <w:rPr>
                <w:rFonts w:cs="Arial"/>
                <w:b/>
                <w:bCs/>
                <w:sz w:val="18"/>
                <w:szCs w:val="18"/>
              </w:rPr>
            </w:pPr>
            <w:r w:rsidRPr="0079778A">
              <w:rPr>
                <w:rFonts w:cs="Arial"/>
                <w:b/>
                <w:bCs/>
                <w:sz w:val="18"/>
                <w:szCs w:val="18"/>
              </w:rPr>
              <w:t>Število živil po merilu</w:t>
            </w:r>
            <w:r w:rsidR="009969BC" w:rsidRPr="0079778A">
              <w:rPr>
                <w:rFonts w:cs="Arial"/>
                <w:b/>
                <w:bCs/>
                <w:sz w:val="18"/>
                <w:szCs w:val="18"/>
              </w:rPr>
              <w:t>:</w:t>
            </w:r>
            <w:r w:rsidRPr="0079778A">
              <w:rPr>
                <w:rFonts w:cs="Arial"/>
                <w:b/>
                <w:bCs/>
                <w:sz w:val="18"/>
                <w:szCs w:val="18"/>
              </w:rPr>
              <w:t xml:space="preserve"> »Varnost in kakovost živil«</w:t>
            </w:r>
            <w:r w:rsidR="00944BB7" w:rsidRPr="0079778A">
              <w:rPr>
                <w:rFonts w:cs="Arial"/>
                <w:b/>
                <w:bCs/>
                <w:sz w:val="18"/>
                <w:szCs w:val="18"/>
              </w:rPr>
              <w:t xml:space="preserve"> </w:t>
            </w:r>
          </w:p>
        </w:tc>
        <w:tc>
          <w:tcPr>
            <w:tcW w:w="1418" w:type="dxa"/>
            <w:tcBorders>
              <w:top w:val="single" w:sz="4" w:space="0" w:color="auto"/>
              <w:left w:val="nil"/>
              <w:bottom w:val="single" w:sz="4" w:space="0" w:color="auto"/>
              <w:right w:val="single" w:sz="4" w:space="0" w:color="auto"/>
            </w:tcBorders>
            <w:vAlign w:val="center"/>
          </w:tcPr>
          <w:p w:rsidR="008D1EC3" w:rsidRPr="0079778A" w:rsidRDefault="00460D90" w:rsidP="00FE0103">
            <w:pPr>
              <w:jc w:val="center"/>
              <w:rPr>
                <w:rFonts w:cs="Arial"/>
                <w:b/>
                <w:bCs/>
                <w:sz w:val="18"/>
                <w:szCs w:val="18"/>
              </w:rPr>
            </w:pPr>
            <w:r w:rsidRPr="0079778A">
              <w:rPr>
                <w:rFonts w:cs="Arial"/>
                <w:b/>
                <w:bCs/>
                <w:sz w:val="18"/>
                <w:szCs w:val="18"/>
              </w:rPr>
              <w:t>Merilo:</w:t>
            </w:r>
            <w:r w:rsidR="008C449D" w:rsidRPr="0079778A">
              <w:rPr>
                <w:rFonts w:cs="Arial"/>
                <w:b/>
                <w:bCs/>
                <w:sz w:val="18"/>
                <w:szCs w:val="18"/>
              </w:rPr>
              <w:t xml:space="preserve"> </w:t>
            </w:r>
            <w:r w:rsidR="009969BC" w:rsidRPr="0079778A">
              <w:rPr>
                <w:rFonts w:cs="Arial"/>
                <w:b/>
                <w:bCs/>
                <w:sz w:val="18"/>
                <w:szCs w:val="18"/>
              </w:rPr>
              <w:t>»S</w:t>
            </w:r>
            <w:r w:rsidR="00944BB7" w:rsidRPr="0079778A">
              <w:rPr>
                <w:rFonts w:cs="Arial"/>
                <w:b/>
                <w:bCs/>
                <w:sz w:val="18"/>
                <w:szCs w:val="18"/>
              </w:rPr>
              <w:t>istem ravnanja z okoljem</w:t>
            </w:r>
            <w:r w:rsidR="00FE0103" w:rsidRPr="0079778A">
              <w:rPr>
                <w:rFonts w:cs="Arial"/>
                <w:b/>
                <w:bCs/>
                <w:sz w:val="18"/>
                <w:szCs w:val="18"/>
              </w:rPr>
              <w:t>«</w:t>
            </w:r>
          </w:p>
        </w:tc>
      </w:tr>
      <w:tr w:rsidR="00460D90" w:rsidRPr="00AC212B" w:rsidTr="001D63E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0D90" w:rsidRPr="001D63EA" w:rsidRDefault="00460D90" w:rsidP="00AC212B">
            <w:pPr>
              <w:jc w:val="center"/>
              <w:rPr>
                <w:rFonts w:cs="Arial"/>
                <w:sz w:val="18"/>
                <w:szCs w:val="18"/>
              </w:rPr>
            </w:pPr>
          </w:p>
        </w:tc>
        <w:tc>
          <w:tcPr>
            <w:tcW w:w="3969" w:type="dxa"/>
            <w:tcBorders>
              <w:top w:val="nil"/>
              <w:left w:val="nil"/>
              <w:bottom w:val="single" w:sz="4" w:space="0" w:color="auto"/>
              <w:right w:val="single" w:sz="4" w:space="0" w:color="auto"/>
            </w:tcBorders>
            <w:shd w:val="clear" w:color="auto" w:fill="auto"/>
            <w:vAlign w:val="center"/>
            <w:hideMark/>
          </w:tcPr>
          <w:p w:rsidR="00460D90" w:rsidRPr="0079778A" w:rsidRDefault="00460D90" w:rsidP="00AC212B">
            <w:pPr>
              <w:jc w:val="left"/>
              <w:rPr>
                <w:rFonts w:cs="Arial"/>
                <w:sz w:val="18"/>
                <w:szCs w:val="18"/>
              </w:rPr>
            </w:pPr>
          </w:p>
        </w:tc>
        <w:tc>
          <w:tcPr>
            <w:tcW w:w="2127" w:type="dxa"/>
            <w:tcBorders>
              <w:top w:val="nil"/>
              <w:left w:val="nil"/>
              <w:bottom w:val="single" w:sz="4" w:space="0" w:color="auto"/>
              <w:right w:val="single" w:sz="4" w:space="0" w:color="auto"/>
            </w:tcBorders>
            <w:shd w:val="clear" w:color="auto" w:fill="auto"/>
            <w:noWrap/>
            <w:vAlign w:val="center"/>
            <w:hideMark/>
          </w:tcPr>
          <w:p w:rsidR="00460D90" w:rsidRPr="0079778A" w:rsidRDefault="001D63EA" w:rsidP="001D63EA">
            <w:pPr>
              <w:jc w:val="center"/>
              <w:rPr>
                <w:rFonts w:cs="Arial"/>
                <w:i/>
                <w:sz w:val="18"/>
                <w:szCs w:val="18"/>
              </w:rPr>
            </w:pPr>
            <w:r w:rsidRPr="0079778A">
              <w:rPr>
                <w:rFonts w:cs="Arial"/>
                <w:bCs/>
                <w:i/>
                <w:sz w:val="18"/>
                <w:szCs w:val="18"/>
              </w:rPr>
              <w:t>Vpišite vrednost iz predračuna OBR-3</w:t>
            </w:r>
          </w:p>
        </w:tc>
        <w:tc>
          <w:tcPr>
            <w:tcW w:w="1275" w:type="dxa"/>
            <w:tcBorders>
              <w:top w:val="nil"/>
              <w:left w:val="nil"/>
              <w:bottom w:val="single" w:sz="4" w:space="0" w:color="auto"/>
              <w:right w:val="single" w:sz="4" w:space="0" w:color="auto"/>
            </w:tcBorders>
            <w:vAlign w:val="center"/>
          </w:tcPr>
          <w:p w:rsidR="00460D90" w:rsidRPr="0079778A" w:rsidRDefault="00460D90" w:rsidP="00AC212B">
            <w:pPr>
              <w:jc w:val="center"/>
              <w:rPr>
                <w:rFonts w:cs="Arial"/>
                <w:i/>
                <w:sz w:val="18"/>
                <w:szCs w:val="18"/>
              </w:rPr>
            </w:pPr>
            <w:r w:rsidRPr="0079778A">
              <w:rPr>
                <w:rFonts w:cs="Arial"/>
                <w:i/>
                <w:sz w:val="18"/>
                <w:szCs w:val="18"/>
              </w:rPr>
              <w:t>Vpišite število živil</w:t>
            </w:r>
          </w:p>
        </w:tc>
        <w:tc>
          <w:tcPr>
            <w:tcW w:w="1418" w:type="dxa"/>
            <w:tcBorders>
              <w:top w:val="nil"/>
              <w:left w:val="nil"/>
              <w:bottom w:val="single" w:sz="4" w:space="0" w:color="auto"/>
              <w:right w:val="single" w:sz="4" w:space="0" w:color="auto"/>
            </w:tcBorders>
            <w:vAlign w:val="center"/>
          </w:tcPr>
          <w:p w:rsidR="00460D90" w:rsidRPr="0079778A" w:rsidRDefault="00460D90" w:rsidP="00AC212B">
            <w:pPr>
              <w:jc w:val="center"/>
              <w:rPr>
                <w:rFonts w:cs="Arial"/>
                <w:i/>
                <w:sz w:val="18"/>
                <w:szCs w:val="18"/>
              </w:rPr>
            </w:pPr>
            <w:r w:rsidRPr="0079778A">
              <w:rPr>
                <w:rFonts w:cs="Arial"/>
                <w:i/>
                <w:sz w:val="18"/>
                <w:szCs w:val="18"/>
              </w:rPr>
              <w:t>Vpišite DA oz. NE</w:t>
            </w:r>
          </w:p>
        </w:tc>
      </w:tr>
      <w:tr w:rsidR="008D1EC3" w:rsidRPr="00AC212B" w:rsidTr="001D63E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1.</w:t>
            </w:r>
          </w:p>
        </w:tc>
        <w:tc>
          <w:tcPr>
            <w:tcW w:w="3969" w:type="dxa"/>
            <w:tcBorders>
              <w:top w:val="nil"/>
              <w:left w:val="nil"/>
              <w:bottom w:val="single" w:sz="4" w:space="0" w:color="auto"/>
              <w:right w:val="single" w:sz="4" w:space="0" w:color="auto"/>
            </w:tcBorders>
            <w:shd w:val="clear" w:color="auto" w:fill="auto"/>
            <w:vAlign w:val="center"/>
            <w:hideMark/>
          </w:tcPr>
          <w:p w:rsidR="008D1EC3" w:rsidRPr="0079778A" w:rsidRDefault="008D1EC3" w:rsidP="00AC212B">
            <w:pPr>
              <w:jc w:val="left"/>
              <w:rPr>
                <w:rFonts w:cs="Arial"/>
                <w:sz w:val="18"/>
                <w:szCs w:val="18"/>
              </w:rPr>
            </w:pPr>
            <w:r w:rsidRPr="0079778A">
              <w:rPr>
                <w:rFonts w:cs="Arial"/>
                <w:sz w:val="18"/>
                <w:szCs w:val="18"/>
              </w:rPr>
              <w:t>MLEKO IN MLEČNI IZDELKI</w:t>
            </w:r>
          </w:p>
        </w:tc>
        <w:tc>
          <w:tcPr>
            <w:tcW w:w="2127" w:type="dxa"/>
            <w:tcBorders>
              <w:top w:val="nil"/>
              <w:left w:val="nil"/>
              <w:bottom w:val="single" w:sz="4" w:space="0" w:color="auto"/>
              <w:right w:val="single" w:sz="4" w:space="0" w:color="auto"/>
            </w:tcBorders>
            <w:shd w:val="clear" w:color="auto" w:fill="auto"/>
            <w:noWrap/>
            <w:vAlign w:val="center"/>
            <w:hideMark/>
          </w:tcPr>
          <w:p w:rsidR="008D1EC3" w:rsidRPr="0079778A" w:rsidRDefault="008D1EC3" w:rsidP="00AC212B">
            <w:pPr>
              <w:jc w:val="center"/>
              <w:rPr>
                <w:rFonts w:cs="Arial"/>
                <w:sz w:val="18"/>
                <w:szCs w:val="18"/>
              </w:rPr>
            </w:pPr>
            <w:r w:rsidRPr="0079778A">
              <w:rPr>
                <w:rFonts w:cs="Arial"/>
                <w:sz w:val="18"/>
                <w:szCs w:val="18"/>
              </w:rPr>
              <w:t> </w:t>
            </w:r>
          </w:p>
        </w:tc>
        <w:tc>
          <w:tcPr>
            <w:tcW w:w="1275" w:type="dxa"/>
            <w:tcBorders>
              <w:top w:val="nil"/>
              <w:left w:val="nil"/>
              <w:bottom w:val="single" w:sz="4" w:space="0" w:color="auto"/>
              <w:right w:val="single" w:sz="4" w:space="0" w:color="auto"/>
            </w:tcBorders>
            <w:vAlign w:val="center"/>
          </w:tcPr>
          <w:p w:rsidR="008D1EC3" w:rsidRPr="0079778A" w:rsidRDefault="008D1EC3"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8D1EC3" w:rsidRPr="0079778A" w:rsidRDefault="008D1EC3" w:rsidP="00AC212B">
            <w:pPr>
              <w:jc w:val="center"/>
              <w:rPr>
                <w:rFonts w:cs="Arial"/>
                <w:sz w:val="18"/>
                <w:szCs w:val="18"/>
              </w:rPr>
            </w:pPr>
          </w:p>
        </w:tc>
      </w:tr>
      <w:tr w:rsidR="008D1EC3" w:rsidRPr="00AC212B" w:rsidTr="001D63EA">
        <w:trPr>
          <w:trHeight w:val="47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2.</w:t>
            </w:r>
          </w:p>
        </w:tc>
        <w:tc>
          <w:tcPr>
            <w:tcW w:w="3969" w:type="dxa"/>
            <w:tcBorders>
              <w:top w:val="nil"/>
              <w:left w:val="nil"/>
              <w:bottom w:val="single" w:sz="4" w:space="0" w:color="auto"/>
              <w:right w:val="single" w:sz="4" w:space="0" w:color="auto"/>
            </w:tcBorders>
            <w:shd w:val="clear" w:color="auto" w:fill="auto"/>
            <w:vAlign w:val="center"/>
            <w:hideMark/>
          </w:tcPr>
          <w:p w:rsidR="008D1EC3" w:rsidRPr="0079778A" w:rsidRDefault="008D1EC3" w:rsidP="00AC212B">
            <w:pPr>
              <w:jc w:val="left"/>
              <w:rPr>
                <w:rFonts w:cs="Arial"/>
                <w:sz w:val="18"/>
                <w:szCs w:val="18"/>
              </w:rPr>
            </w:pPr>
            <w:r w:rsidRPr="0079778A">
              <w:rPr>
                <w:rFonts w:cs="Arial"/>
                <w:sz w:val="18"/>
                <w:szCs w:val="18"/>
              </w:rPr>
              <w:t>SVEŽE GOVEJE IN SVINJSKO MESO TER MESNI IZDELKI</w:t>
            </w:r>
          </w:p>
        </w:tc>
        <w:tc>
          <w:tcPr>
            <w:tcW w:w="2127" w:type="dxa"/>
            <w:tcBorders>
              <w:top w:val="nil"/>
              <w:left w:val="nil"/>
              <w:bottom w:val="single" w:sz="4" w:space="0" w:color="auto"/>
              <w:right w:val="single" w:sz="4" w:space="0" w:color="auto"/>
            </w:tcBorders>
            <w:shd w:val="clear" w:color="auto" w:fill="auto"/>
            <w:noWrap/>
            <w:vAlign w:val="center"/>
            <w:hideMark/>
          </w:tcPr>
          <w:p w:rsidR="008D1EC3" w:rsidRPr="0079778A" w:rsidRDefault="008D1EC3" w:rsidP="00AC212B">
            <w:pPr>
              <w:jc w:val="center"/>
              <w:rPr>
                <w:rFonts w:cs="Arial"/>
                <w:sz w:val="18"/>
                <w:szCs w:val="18"/>
              </w:rPr>
            </w:pPr>
            <w:r w:rsidRPr="0079778A">
              <w:rPr>
                <w:rFonts w:cs="Arial"/>
                <w:sz w:val="18"/>
                <w:szCs w:val="18"/>
              </w:rPr>
              <w:t> </w:t>
            </w:r>
          </w:p>
        </w:tc>
        <w:tc>
          <w:tcPr>
            <w:tcW w:w="1275" w:type="dxa"/>
            <w:tcBorders>
              <w:top w:val="nil"/>
              <w:left w:val="nil"/>
              <w:bottom w:val="single" w:sz="4" w:space="0" w:color="auto"/>
              <w:right w:val="single" w:sz="4" w:space="0" w:color="auto"/>
            </w:tcBorders>
            <w:vAlign w:val="center"/>
          </w:tcPr>
          <w:p w:rsidR="008D1EC3" w:rsidRPr="0079778A" w:rsidRDefault="008D1EC3"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8D1EC3" w:rsidRPr="0079778A" w:rsidRDefault="008D1EC3" w:rsidP="00AC212B">
            <w:pPr>
              <w:jc w:val="center"/>
              <w:rPr>
                <w:rFonts w:cs="Arial"/>
                <w:sz w:val="18"/>
                <w:szCs w:val="18"/>
              </w:rPr>
            </w:pPr>
          </w:p>
        </w:tc>
      </w:tr>
      <w:tr w:rsidR="008D1EC3" w:rsidRPr="00AC212B" w:rsidTr="001D63EA">
        <w:trPr>
          <w:trHeight w:val="47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3.</w:t>
            </w:r>
          </w:p>
        </w:tc>
        <w:tc>
          <w:tcPr>
            <w:tcW w:w="3969" w:type="dxa"/>
            <w:tcBorders>
              <w:top w:val="nil"/>
              <w:left w:val="nil"/>
              <w:bottom w:val="single" w:sz="4" w:space="0" w:color="auto"/>
              <w:right w:val="single" w:sz="4" w:space="0" w:color="auto"/>
            </w:tcBorders>
            <w:shd w:val="clear" w:color="auto" w:fill="auto"/>
            <w:vAlign w:val="center"/>
            <w:hideMark/>
          </w:tcPr>
          <w:p w:rsidR="008D1EC3" w:rsidRPr="00AC212B" w:rsidRDefault="008D1EC3" w:rsidP="00AC212B">
            <w:pPr>
              <w:jc w:val="left"/>
              <w:rPr>
                <w:rFonts w:cs="Arial"/>
                <w:sz w:val="18"/>
                <w:szCs w:val="18"/>
              </w:rPr>
            </w:pPr>
            <w:r w:rsidRPr="00AC212B">
              <w:rPr>
                <w:rFonts w:cs="Arial"/>
                <w:sz w:val="18"/>
                <w:szCs w:val="18"/>
              </w:rPr>
              <w:t>SVEŽE PIŠČANČJE IN PURANJE MESO TER MESNI IZDELKI</w:t>
            </w:r>
          </w:p>
        </w:tc>
        <w:tc>
          <w:tcPr>
            <w:tcW w:w="2127" w:type="dxa"/>
            <w:tcBorders>
              <w:top w:val="nil"/>
              <w:left w:val="nil"/>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8D1EC3" w:rsidRPr="00AC212B" w:rsidRDefault="008D1EC3"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8D1EC3" w:rsidRPr="00AC212B" w:rsidRDefault="008D1EC3" w:rsidP="00AC212B">
            <w:pPr>
              <w:jc w:val="center"/>
              <w:rPr>
                <w:rFonts w:cs="Arial"/>
                <w:sz w:val="18"/>
                <w:szCs w:val="18"/>
              </w:rPr>
            </w:pPr>
          </w:p>
        </w:tc>
      </w:tr>
      <w:tr w:rsidR="008D1EC3" w:rsidRPr="00AC212B" w:rsidTr="001D63EA">
        <w:trPr>
          <w:trHeight w:val="2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4.</w:t>
            </w:r>
          </w:p>
        </w:tc>
        <w:tc>
          <w:tcPr>
            <w:tcW w:w="3969" w:type="dxa"/>
            <w:tcBorders>
              <w:top w:val="nil"/>
              <w:left w:val="nil"/>
              <w:bottom w:val="single" w:sz="4" w:space="0" w:color="auto"/>
              <w:right w:val="single" w:sz="4" w:space="0" w:color="auto"/>
            </w:tcBorders>
            <w:shd w:val="clear" w:color="auto" w:fill="auto"/>
            <w:vAlign w:val="center"/>
            <w:hideMark/>
          </w:tcPr>
          <w:p w:rsidR="008D1EC3" w:rsidRPr="00AC212B" w:rsidRDefault="008D1EC3" w:rsidP="00AC212B">
            <w:pPr>
              <w:jc w:val="left"/>
              <w:rPr>
                <w:rFonts w:cs="Arial"/>
                <w:sz w:val="18"/>
                <w:szCs w:val="18"/>
              </w:rPr>
            </w:pPr>
            <w:r w:rsidRPr="00AC212B">
              <w:rPr>
                <w:rFonts w:cs="Arial"/>
                <w:sz w:val="18"/>
                <w:szCs w:val="18"/>
              </w:rPr>
              <w:t>ZAMRZNJENO SADJE, ZELENJAVA, RIBE, SLADOLEDI</w:t>
            </w:r>
          </w:p>
        </w:tc>
        <w:tc>
          <w:tcPr>
            <w:tcW w:w="2127" w:type="dxa"/>
            <w:tcBorders>
              <w:top w:val="nil"/>
              <w:left w:val="nil"/>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8D1EC3" w:rsidRPr="00AC212B" w:rsidRDefault="008D1EC3"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8D1EC3" w:rsidRPr="00AC212B" w:rsidRDefault="008D1EC3" w:rsidP="00AC212B">
            <w:pPr>
              <w:jc w:val="center"/>
              <w:rPr>
                <w:rFonts w:cs="Arial"/>
                <w:sz w:val="18"/>
                <w:szCs w:val="18"/>
              </w:rPr>
            </w:pPr>
          </w:p>
        </w:tc>
      </w:tr>
      <w:tr w:rsidR="008D1EC3" w:rsidRPr="00AC212B" w:rsidTr="001D63EA">
        <w:trPr>
          <w:trHeight w:val="33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5.</w:t>
            </w:r>
          </w:p>
        </w:tc>
        <w:tc>
          <w:tcPr>
            <w:tcW w:w="3969" w:type="dxa"/>
            <w:tcBorders>
              <w:top w:val="nil"/>
              <w:left w:val="nil"/>
              <w:bottom w:val="single" w:sz="4" w:space="0" w:color="auto"/>
              <w:right w:val="single" w:sz="4" w:space="0" w:color="auto"/>
            </w:tcBorders>
            <w:shd w:val="clear" w:color="auto" w:fill="auto"/>
            <w:vAlign w:val="center"/>
            <w:hideMark/>
          </w:tcPr>
          <w:p w:rsidR="008D1EC3" w:rsidRPr="00AC212B" w:rsidRDefault="008D1EC3" w:rsidP="00AC212B">
            <w:pPr>
              <w:jc w:val="left"/>
              <w:rPr>
                <w:rFonts w:cs="Arial"/>
                <w:sz w:val="18"/>
                <w:szCs w:val="18"/>
              </w:rPr>
            </w:pPr>
            <w:r w:rsidRPr="00AC212B">
              <w:rPr>
                <w:rFonts w:cs="Arial"/>
                <w:sz w:val="18"/>
                <w:szCs w:val="18"/>
              </w:rPr>
              <w:t>ZAMRZNJENI IZDELKI</w:t>
            </w:r>
          </w:p>
        </w:tc>
        <w:tc>
          <w:tcPr>
            <w:tcW w:w="2127" w:type="dxa"/>
            <w:tcBorders>
              <w:top w:val="nil"/>
              <w:left w:val="nil"/>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8D1EC3" w:rsidRPr="00AC212B" w:rsidRDefault="008D1EC3"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8D1EC3" w:rsidRPr="00AC212B" w:rsidRDefault="008D1EC3" w:rsidP="00AC212B">
            <w:pPr>
              <w:jc w:val="center"/>
              <w:rPr>
                <w:rFonts w:cs="Arial"/>
                <w:sz w:val="18"/>
                <w:szCs w:val="18"/>
              </w:rPr>
            </w:pPr>
          </w:p>
        </w:tc>
      </w:tr>
      <w:tr w:rsidR="008D1EC3" w:rsidRPr="00AC212B" w:rsidTr="001D63EA">
        <w:trPr>
          <w:trHeight w:val="34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6.</w:t>
            </w:r>
          </w:p>
        </w:tc>
        <w:tc>
          <w:tcPr>
            <w:tcW w:w="3969" w:type="dxa"/>
            <w:tcBorders>
              <w:top w:val="nil"/>
              <w:left w:val="nil"/>
              <w:bottom w:val="single" w:sz="4" w:space="0" w:color="auto"/>
              <w:right w:val="single" w:sz="4" w:space="0" w:color="auto"/>
            </w:tcBorders>
            <w:shd w:val="clear" w:color="auto" w:fill="auto"/>
            <w:vAlign w:val="center"/>
            <w:hideMark/>
          </w:tcPr>
          <w:p w:rsidR="008D1EC3" w:rsidRPr="00AC212B" w:rsidRDefault="008D1EC3" w:rsidP="00AC212B">
            <w:pPr>
              <w:jc w:val="left"/>
              <w:rPr>
                <w:rFonts w:cs="Arial"/>
                <w:sz w:val="18"/>
                <w:szCs w:val="18"/>
              </w:rPr>
            </w:pPr>
            <w:r w:rsidRPr="00AC212B">
              <w:rPr>
                <w:rFonts w:cs="Arial"/>
                <w:sz w:val="18"/>
                <w:szCs w:val="18"/>
              </w:rPr>
              <w:t>SVEŽE SADJE</w:t>
            </w:r>
            <w:r w:rsidR="00FB0859">
              <w:rPr>
                <w:rFonts w:cs="Arial"/>
                <w:sz w:val="18"/>
                <w:szCs w:val="18"/>
              </w:rPr>
              <w:t>,</w:t>
            </w:r>
            <w:r w:rsidRPr="00AC212B">
              <w:rPr>
                <w:rFonts w:cs="Arial"/>
                <w:sz w:val="18"/>
                <w:szCs w:val="18"/>
              </w:rPr>
              <w:t xml:space="preserve"> ZELENJAVA</w:t>
            </w:r>
            <w:r w:rsidR="00FB0859">
              <w:rPr>
                <w:rFonts w:cs="Arial"/>
                <w:sz w:val="18"/>
                <w:szCs w:val="18"/>
              </w:rPr>
              <w:t>,</w:t>
            </w:r>
            <w:r w:rsidRPr="00AC212B">
              <w:rPr>
                <w:rFonts w:cs="Arial"/>
                <w:sz w:val="18"/>
                <w:szCs w:val="18"/>
              </w:rPr>
              <w:t xml:space="preserve"> SUHE STROČNICE</w:t>
            </w:r>
          </w:p>
        </w:tc>
        <w:tc>
          <w:tcPr>
            <w:tcW w:w="2127" w:type="dxa"/>
            <w:tcBorders>
              <w:top w:val="nil"/>
              <w:left w:val="nil"/>
              <w:bottom w:val="single" w:sz="4" w:space="0" w:color="auto"/>
              <w:right w:val="single" w:sz="4" w:space="0" w:color="auto"/>
            </w:tcBorders>
            <w:shd w:val="clear" w:color="auto" w:fill="auto"/>
            <w:noWrap/>
            <w:vAlign w:val="center"/>
            <w:hideMark/>
          </w:tcPr>
          <w:p w:rsidR="008D1EC3" w:rsidRPr="00AC212B" w:rsidRDefault="008D1EC3"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8D1EC3" w:rsidRPr="00081938" w:rsidRDefault="00563191" w:rsidP="00081938">
            <w:pPr>
              <w:jc w:val="center"/>
              <w:rPr>
                <w:rFonts w:cs="Arial"/>
                <w:sz w:val="18"/>
                <w:szCs w:val="18"/>
              </w:rPr>
            </w:pPr>
            <w:r>
              <w:rPr>
                <w:rFonts w:cs="Arial"/>
                <w:sz w:val="18"/>
                <w:szCs w:val="18"/>
              </w:rPr>
              <w:t>/</w:t>
            </w:r>
          </w:p>
        </w:tc>
        <w:tc>
          <w:tcPr>
            <w:tcW w:w="1418" w:type="dxa"/>
            <w:tcBorders>
              <w:top w:val="nil"/>
              <w:left w:val="nil"/>
              <w:bottom w:val="single" w:sz="4" w:space="0" w:color="auto"/>
              <w:right w:val="single" w:sz="4" w:space="0" w:color="auto"/>
            </w:tcBorders>
            <w:vAlign w:val="center"/>
          </w:tcPr>
          <w:p w:rsidR="008D1EC3" w:rsidRPr="00081938" w:rsidRDefault="00563191" w:rsidP="00AC212B">
            <w:pPr>
              <w:jc w:val="center"/>
              <w:rPr>
                <w:rFonts w:cs="Arial"/>
                <w:sz w:val="18"/>
                <w:szCs w:val="18"/>
              </w:rPr>
            </w:pPr>
            <w:r>
              <w:rPr>
                <w:rFonts w:cs="Arial"/>
                <w:sz w:val="18"/>
                <w:szCs w:val="18"/>
              </w:rPr>
              <w:t>/</w:t>
            </w:r>
          </w:p>
        </w:tc>
      </w:tr>
      <w:tr w:rsidR="00081938" w:rsidRPr="00AC212B" w:rsidTr="001D63E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7.</w:t>
            </w:r>
          </w:p>
        </w:tc>
        <w:tc>
          <w:tcPr>
            <w:tcW w:w="3969" w:type="dxa"/>
            <w:tcBorders>
              <w:top w:val="nil"/>
              <w:left w:val="nil"/>
              <w:bottom w:val="single" w:sz="4" w:space="0" w:color="auto"/>
              <w:right w:val="single" w:sz="4" w:space="0" w:color="auto"/>
            </w:tcBorders>
            <w:shd w:val="clear" w:color="auto" w:fill="auto"/>
            <w:vAlign w:val="center"/>
            <w:hideMark/>
          </w:tcPr>
          <w:p w:rsidR="00081938" w:rsidRPr="00AC212B" w:rsidRDefault="00081938" w:rsidP="00AC212B">
            <w:pPr>
              <w:jc w:val="left"/>
              <w:rPr>
                <w:rFonts w:cs="Arial"/>
                <w:sz w:val="18"/>
                <w:szCs w:val="18"/>
              </w:rPr>
            </w:pPr>
            <w:r w:rsidRPr="00AC212B">
              <w:rPr>
                <w:rFonts w:cs="Arial"/>
                <w:sz w:val="18"/>
                <w:szCs w:val="18"/>
              </w:rPr>
              <w:t>KROMPIR OČIŠČEN, PREDPRIPRAVLJEN</w:t>
            </w:r>
          </w:p>
        </w:tc>
        <w:tc>
          <w:tcPr>
            <w:tcW w:w="2127" w:type="dxa"/>
            <w:tcBorders>
              <w:top w:val="nil"/>
              <w:left w:val="nil"/>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081938" w:rsidRPr="00081938" w:rsidRDefault="00563191" w:rsidP="009B77DF">
            <w:pPr>
              <w:jc w:val="center"/>
              <w:rPr>
                <w:rFonts w:cs="Arial"/>
                <w:sz w:val="18"/>
                <w:szCs w:val="18"/>
              </w:rPr>
            </w:pPr>
            <w:r>
              <w:rPr>
                <w:rFonts w:cs="Arial"/>
                <w:sz w:val="18"/>
                <w:szCs w:val="18"/>
              </w:rPr>
              <w:t>/</w:t>
            </w:r>
          </w:p>
        </w:tc>
        <w:tc>
          <w:tcPr>
            <w:tcW w:w="1418" w:type="dxa"/>
            <w:tcBorders>
              <w:top w:val="nil"/>
              <w:left w:val="nil"/>
              <w:bottom w:val="single" w:sz="4" w:space="0" w:color="auto"/>
              <w:right w:val="single" w:sz="4" w:space="0" w:color="auto"/>
            </w:tcBorders>
            <w:vAlign w:val="center"/>
          </w:tcPr>
          <w:p w:rsidR="00081938" w:rsidRPr="00081938" w:rsidRDefault="00563191" w:rsidP="009B77DF">
            <w:pPr>
              <w:jc w:val="center"/>
              <w:rPr>
                <w:rFonts w:cs="Arial"/>
                <w:sz w:val="18"/>
                <w:szCs w:val="18"/>
              </w:rPr>
            </w:pPr>
            <w:r>
              <w:rPr>
                <w:rFonts w:cs="Arial"/>
                <w:sz w:val="18"/>
                <w:szCs w:val="18"/>
              </w:rPr>
              <w:t>/</w:t>
            </w:r>
          </w:p>
        </w:tc>
      </w:tr>
      <w:tr w:rsidR="00081938" w:rsidRPr="00AC212B" w:rsidTr="001D63E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8.</w:t>
            </w:r>
          </w:p>
        </w:tc>
        <w:tc>
          <w:tcPr>
            <w:tcW w:w="3969" w:type="dxa"/>
            <w:tcBorders>
              <w:top w:val="nil"/>
              <w:left w:val="nil"/>
              <w:bottom w:val="single" w:sz="4" w:space="0" w:color="auto"/>
              <w:right w:val="single" w:sz="4" w:space="0" w:color="auto"/>
            </w:tcBorders>
            <w:shd w:val="clear" w:color="auto" w:fill="auto"/>
            <w:vAlign w:val="center"/>
            <w:hideMark/>
          </w:tcPr>
          <w:p w:rsidR="00081938" w:rsidRPr="00AC212B" w:rsidRDefault="00081938" w:rsidP="00AC212B">
            <w:pPr>
              <w:jc w:val="left"/>
              <w:rPr>
                <w:rFonts w:cs="Arial"/>
                <w:sz w:val="18"/>
                <w:szCs w:val="18"/>
              </w:rPr>
            </w:pPr>
            <w:r w:rsidRPr="00AC212B">
              <w:rPr>
                <w:rFonts w:cs="Arial"/>
                <w:sz w:val="18"/>
                <w:szCs w:val="18"/>
              </w:rPr>
              <w:t>KRUH IN PEKOVSKO PECIVO</w:t>
            </w:r>
          </w:p>
        </w:tc>
        <w:tc>
          <w:tcPr>
            <w:tcW w:w="2127" w:type="dxa"/>
            <w:tcBorders>
              <w:top w:val="nil"/>
              <w:left w:val="nil"/>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r>
      <w:tr w:rsidR="00081938" w:rsidRPr="00AC212B" w:rsidTr="001D63EA">
        <w:trPr>
          <w:trHeight w:val="35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9.</w:t>
            </w:r>
          </w:p>
        </w:tc>
        <w:tc>
          <w:tcPr>
            <w:tcW w:w="3969" w:type="dxa"/>
            <w:tcBorders>
              <w:top w:val="nil"/>
              <w:left w:val="nil"/>
              <w:bottom w:val="single" w:sz="4" w:space="0" w:color="auto"/>
              <w:right w:val="single" w:sz="4" w:space="0" w:color="auto"/>
            </w:tcBorders>
            <w:shd w:val="clear" w:color="auto" w:fill="auto"/>
            <w:vAlign w:val="center"/>
            <w:hideMark/>
          </w:tcPr>
          <w:p w:rsidR="00081938" w:rsidRPr="00AC212B" w:rsidRDefault="00081938" w:rsidP="00AC212B">
            <w:pPr>
              <w:jc w:val="left"/>
              <w:rPr>
                <w:rFonts w:cs="Arial"/>
                <w:sz w:val="18"/>
                <w:szCs w:val="18"/>
              </w:rPr>
            </w:pPr>
            <w:r w:rsidRPr="00AC212B">
              <w:rPr>
                <w:rFonts w:cs="Arial"/>
                <w:sz w:val="18"/>
                <w:szCs w:val="18"/>
              </w:rPr>
              <w:t>PEČENI PEKOVSKI IN SLAŠČIČARSKI IZDELKI</w:t>
            </w:r>
          </w:p>
        </w:tc>
        <w:tc>
          <w:tcPr>
            <w:tcW w:w="2127" w:type="dxa"/>
            <w:tcBorders>
              <w:top w:val="nil"/>
              <w:left w:val="nil"/>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r>
      <w:tr w:rsidR="00081938" w:rsidRPr="00AC212B" w:rsidTr="001D63E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10.</w:t>
            </w:r>
          </w:p>
        </w:tc>
        <w:tc>
          <w:tcPr>
            <w:tcW w:w="3969" w:type="dxa"/>
            <w:tcBorders>
              <w:top w:val="nil"/>
              <w:left w:val="nil"/>
              <w:bottom w:val="single" w:sz="4" w:space="0" w:color="auto"/>
              <w:right w:val="single" w:sz="4" w:space="0" w:color="auto"/>
            </w:tcBorders>
            <w:shd w:val="clear" w:color="auto" w:fill="auto"/>
            <w:vAlign w:val="center"/>
            <w:hideMark/>
          </w:tcPr>
          <w:p w:rsidR="00081938" w:rsidRPr="00AC212B" w:rsidRDefault="00081938" w:rsidP="00AC212B">
            <w:pPr>
              <w:jc w:val="left"/>
              <w:rPr>
                <w:rFonts w:cs="Arial"/>
                <w:sz w:val="18"/>
                <w:szCs w:val="18"/>
              </w:rPr>
            </w:pPr>
            <w:r w:rsidRPr="00AC212B">
              <w:rPr>
                <w:rFonts w:cs="Arial"/>
                <w:sz w:val="18"/>
                <w:szCs w:val="18"/>
              </w:rPr>
              <w:t>TESTENINE</w:t>
            </w:r>
          </w:p>
        </w:tc>
        <w:tc>
          <w:tcPr>
            <w:tcW w:w="2127" w:type="dxa"/>
            <w:tcBorders>
              <w:top w:val="nil"/>
              <w:left w:val="nil"/>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r>
      <w:tr w:rsidR="00081938" w:rsidRPr="00AC212B" w:rsidTr="001D63E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rsidR="00081938" w:rsidRPr="00AC212B" w:rsidRDefault="00081938" w:rsidP="00AC212B">
            <w:pPr>
              <w:jc w:val="left"/>
              <w:rPr>
                <w:rFonts w:cs="Arial"/>
                <w:sz w:val="18"/>
                <w:szCs w:val="18"/>
              </w:rPr>
            </w:pPr>
            <w:r w:rsidRPr="00AC212B">
              <w:rPr>
                <w:rFonts w:cs="Arial"/>
                <w:sz w:val="18"/>
                <w:szCs w:val="18"/>
              </w:rPr>
              <w:t>MOKA</w:t>
            </w:r>
            <w:r>
              <w:rPr>
                <w:rFonts w:cs="Arial"/>
                <w:sz w:val="18"/>
                <w:szCs w:val="18"/>
              </w:rPr>
              <w:t>,</w:t>
            </w:r>
            <w:r w:rsidRPr="00AC212B">
              <w:rPr>
                <w:rFonts w:cs="Arial"/>
                <w:sz w:val="18"/>
                <w:szCs w:val="18"/>
              </w:rPr>
              <w:t xml:space="preserve"> ŽITNI IZDELKI, RIŽ</w:t>
            </w:r>
          </w:p>
        </w:tc>
        <w:tc>
          <w:tcPr>
            <w:tcW w:w="2127" w:type="dxa"/>
            <w:tcBorders>
              <w:top w:val="nil"/>
              <w:left w:val="nil"/>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r>
      <w:tr w:rsidR="00081938" w:rsidRPr="00AC212B" w:rsidTr="001D63E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12.</w:t>
            </w:r>
          </w:p>
        </w:tc>
        <w:tc>
          <w:tcPr>
            <w:tcW w:w="3969" w:type="dxa"/>
            <w:tcBorders>
              <w:top w:val="nil"/>
              <w:left w:val="nil"/>
              <w:bottom w:val="single" w:sz="4" w:space="0" w:color="auto"/>
              <w:right w:val="single" w:sz="4" w:space="0" w:color="auto"/>
            </w:tcBorders>
            <w:shd w:val="clear" w:color="auto" w:fill="auto"/>
            <w:vAlign w:val="center"/>
            <w:hideMark/>
          </w:tcPr>
          <w:p w:rsidR="00081938" w:rsidRPr="00AC212B" w:rsidRDefault="00081938" w:rsidP="00AC212B">
            <w:pPr>
              <w:jc w:val="left"/>
              <w:rPr>
                <w:rFonts w:cs="Arial"/>
                <w:sz w:val="18"/>
                <w:szCs w:val="18"/>
              </w:rPr>
            </w:pPr>
            <w:r w:rsidRPr="00AC212B">
              <w:rPr>
                <w:rFonts w:cs="Arial"/>
                <w:sz w:val="18"/>
                <w:szCs w:val="18"/>
              </w:rPr>
              <w:t>SPLOŠNO PREHRAMBENO BLAGO</w:t>
            </w:r>
          </w:p>
        </w:tc>
        <w:tc>
          <w:tcPr>
            <w:tcW w:w="2127" w:type="dxa"/>
            <w:tcBorders>
              <w:top w:val="nil"/>
              <w:left w:val="nil"/>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r>
      <w:tr w:rsidR="00081938" w:rsidRPr="00AC212B" w:rsidTr="001D63E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13.</w:t>
            </w:r>
          </w:p>
        </w:tc>
        <w:tc>
          <w:tcPr>
            <w:tcW w:w="3969" w:type="dxa"/>
            <w:tcBorders>
              <w:top w:val="nil"/>
              <w:left w:val="nil"/>
              <w:bottom w:val="single" w:sz="4" w:space="0" w:color="auto"/>
              <w:right w:val="single" w:sz="4" w:space="0" w:color="auto"/>
            </w:tcBorders>
            <w:shd w:val="clear" w:color="auto" w:fill="auto"/>
            <w:vAlign w:val="center"/>
            <w:hideMark/>
          </w:tcPr>
          <w:p w:rsidR="00081938" w:rsidRPr="00AC212B" w:rsidRDefault="00081938" w:rsidP="00AC212B">
            <w:pPr>
              <w:jc w:val="left"/>
              <w:rPr>
                <w:rFonts w:cs="Arial"/>
                <w:sz w:val="18"/>
                <w:szCs w:val="18"/>
              </w:rPr>
            </w:pPr>
            <w:r w:rsidRPr="00AC212B">
              <w:rPr>
                <w:rFonts w:cs="Arial"/>
                <w:sz w:val="18"/>
                <w:szCs w:val="18"/>
              </w:rPr>
              <w:t>ZAČIMBE, OSNOVE, OMAKE</w:t>
            </w:r>
          </w:p>
        </w:tc>
        <w:tc>
          <w:tcPr>
            <w:tcW w:w="2127" w:type="dxa"/>
            <w:tcBorders>
              <w:top w:val="nil"/>
              <w:left w:val="nil"/>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r>
      <w:tr w:rsidR="00081938" w:rsidRPr="00AC212B" w:rsidTr="001D63E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14.</w:t>
            </w:r>
          </w:p>
        </w:tc>
        <w:tc>
          <w:tcPr>
            <w:tcW w:w="3969" w:type="dxa"/>
            <w:tcBorders>
              <w:top w:val="nil"/>
              <w:left w:val="nil"/>
              <w:bottom w:val="single" w:sz="4" w:space="0" w:color="auto"/>
              <w:right w:val="single" w:sz="4" w:space="0" w:color="auto"/>
            </w:tcBorders>
            <w:shd w:val="clear" w:color="auto" w:fill="auto"/>
            <w:vAlign w:val="center"/>
            <w:hideMark/>
          </w:tcPr>
          <w:p w:rsidR="00081938" w:rsidRPr="00AC212B" w:rsidRDefault="00081938" w:rsidP="00AC212B">
            <w:pPr>
              <w:jc w:val="left"/>
              <w:rPr>
                <w:rFonts w:cs="Arial"/>
                <w:sz w:val="18"/>
                <w:szCs w:val="18"/>
              </w:rPr>
            </w:pPr>
            <w:r w:rsidRPr="00AC212B">
              <w:rPr>
                <w:rFonts w:cs="Arial"/>
                <w:sz w:val="18"/>
                <w:szCs w:val="18"/>
              </w:rPr>
              <w:t>SOKOVI, SADNI SIRUPI, NARAVNE VODE</w:t>
            </w:r>
          </w:p>
        </w:tc>
        <w:tc>
          <w:tcPr>
            <w:tcW w:w="2127" w:type="dxa"/>
            <w:tcBorders>
              <w:top w:val="nil"/>
              <w:left w:val="nil"/>
              <w:bottom w:val="single" w:sz="4" w:space="0" w:color="auto"/>
              <w:right w:val="single" w:sz="4" w:space="0" w:color="auto"/>
            </w:tcBorders>
            <w:shd w:val="clear" w:color="auto" w:fill="auto"/>
            <w:noWrap/>
            <w:vAlign w:val="center"/>
            <w:hideMark/>
          </w:tcPr>
          <w:p w:rsidR="00081938" w:rsidRPr="00AC212B" w:rsidRDefault="00081938" w:rsidP="00AC212B">
            <w:pPr>
              <w:jc w:val="center"/>
              <w:rPr>
                <w:rFonts w:cs="Arial"/>
                <w:sz w:val="18"/>
                <w:szCs w:val="18"/>
              </w:rPr>
            </w:pPr>
            <w:r w:rsidRPr="00AC212B">
              <w:rPr>
                <w:rFonts w:cs="Arial"/>
                <w:sz w:val="18"/>
                <w:szCs w:val="18"/>
              </w:rPr>
              <w:t> </w:t>
            </w:r>
          </w:p>
        </w:tc>
        <w:tc>
          <w:tcPr>
            <w:tcW w:w="1275"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c>
          <w:tcPr>
            <w:tcW w:w="1418" w:type="dxa"/>
            <w:tcBorders>
              <w:top w:val="nil"/>
              <w:left w:val="nil"/>
              <w:bottom w:val="single" w:sz="4" w:space="0" w:color="auto"/>
              <w:right w:val="single" w:sz="4" w:space="0" w:color="auto"/>
            </w:tcBorders>
            <w:vAlign w:val="center"/>
          </w:tcPr>
          <w:p w:rsidR="00081938" w:rsidRPr="00AC212B" w:rsidRDefault="00081938" w:rsidP="00AC212B">
            <w:pPr>
              <w:jc w:val="center"/>
              <w:rPr>
                <w:rFonts w:cs="Arial"/>
                <w:sz w:val="18"/>
                <w:szCs w:val="18"/>
              </w:rPr>
            </w:pPr>
          </w:p>
        </w:tc>
      </w:tr>
    </w:tbl>
    <w:p w:rsidR="00AC212B" w:rsidRDefault="00AC212B" w:rsidP="001A0890">
      <w:pPr>
        <w:rPr>
          <w:color w:val="FF0000"/>
        </w:rPr>
      </w:pPr>
    </w:p>
    <w:p w:rsidR="00F440EA" w:rsidRPr="0079778A" w:rsidRDefault="00F440EA" w:rsidP="00497DCC">
      <w:pPr>
        <w:tabs>
          <w:tab w:val="left" w:pos="426"/>
        </w:tabs>
        <w:rPr>
          <w:rFonts w:cs="Arial"/>
          <w:b/>
          <w:i/>
          <w:szCs w:val="18"/>
        </w:rPr>
      </w:pPr>
    </w:p>
    <w:p w:rsidR="00497DCC" w:rsidRPr="0079778A" w:rsidRDefault="00497DCC" w:rsidP="00497DCC">
      <w:pPr>
        <w:tabs>
          <w:tab w:val="left" w:pos="426"/>
        </w:tabs>
        <w:rPr>
          <w:rFonts w:cs="Arial"/>
          <w:b/>
          <w:i/>
          <w:szCs w:val="18"/>
        </w:rPr>
      </w:pPr>
      <w:r w:rsidRPr="0079778A">
        <w:rPr>
          <w:rFonts w:cs="Arial"/>
          <w:b/>
          <w:i/>
          <w:szCs w:val="18"/>
        </w:rPr>
        <w:t xml:space="preserve">PONUDNIK NALOŽI MED »DRUGE </w:t>
      </w:r>
      <w:r w:rsidR="007D75A0" w:rsidRPr="0079778A">
        <w:rPr>
          <w:rFonts w:cs="Arial"/>
          <w:b/>
          <w:i/>
          <w:szCs w:val="18"/>
        </w:rPr>
        <w:t>DOKUMENTE</w:t>
      </w:r>
      <w:r w:rsidRPr="0079778A">
        <w:rPr>
          <w:rFonts w:cs="Arial"/>
          <w:b/>
          <w:i/>
          <w:szCs w:val="18"/>
        </w:rPr>
        <w:t>«:</w:t>
      </w:r>
    </w:p>
    <w:p w:rsidR="00B61BB4" w:rsidRPr="0079778A" w:rsidRDefault="00B61BB4" w:rsidP="00317402">
      <w:pPr>
        <w:numPr>
          <w:ilvl w:val="0"/>
          <w:numId w:val="12"/>
        </w:numPr>
        <w:tabs>
          <w:tab w:val="left" w:pos="426"/>
        </w:tabs>
        <w:ind w:left="284" w:hanging="284"/>
        <w:rPr>
          <w:rFonts w:cs="Arial"/>
          <w:i/>
          <w:szCs w:val="18"/>
        </w:rPr>
      </w:pPr>
      <w:r w:rsidRPr="0079778A">
        <w:rPr>
          <w:rFonts w:cs="Arial"/>
          <w:i/>
          <w:szCs w:val="18"/>
        </w:rPr>
        <w:t>predračune</w:t>
      </w:r>
      <w:r w:rsidR="00856AF2" w:rsidRPr="0079778A">
        <w:rPr>
          <w:rFonts w:cs="Arial"/>
          <w:i/>
          <w:szCs w:val="18"/>
        </w:rPr>
        <w:t xml:space="preserve"> OBR-3 </w:t>
      </w:r>
      <w:r w:rsidRPr="0079778A">
        <w:rPr>
          <w:rFonts w:cs="Arial"/>
          <w:i/>
          <w:szCs w:val="18"/>
        </w:rPr>
        <w:t xml:space="preserve">za </w:t>
      </w:r>
      <w:r w:rsidR="00856AF2" w:rsidRPr="0079778A">
        <w:rPr>
          <w:rFonts w:cs="Arial"/>
          <w:i/>
          <w:szCs w:val="18"/>
        </w:rPr>
        <w:t xml:space="preserve">posamezne </w:t>
      </w:r>
      <w:r w:rsidRPr="0079778A">
        <w:rPr>
          <w:rFonts w:cs="Arial"/>
          <w:i/>
          <w:szCs w:val="18"/>
        </w:rPr>
        <w:t>sklope</w:t>
      </w:r>
      <w:r w:rsidR="009969BC" w:rsidRPr="0079778A">
        <w:rPr>
          <w:rFonts w:cs="Arial"/>
          <w:i/>
          <w:szCs w:val="18"/>
        </w:rPr>
        <w:t>, na katere se prijavlja;</w:t>
      </w:r>
    </w:p>
    <w:p w:rsidR="00B61BB4" w:rsidRPr="0079778A" w:rsidRDefault="00B61BB4" w:rsidP="00317402">
      <w:pPr>
        <w:numPr>
          <w:ilvl w:val="0"/>
          <w:numId w:val="12"/>
        </w:numPr>
        <w:tabs>
          <w:tab w:val="left" w:pos="426"/>
        </w:tabs>
        <w:ind w:left="284" w:hanging="284"/>
        <w:rPr>
          <w:rFonts w:cs="Arial"/>
          <w:i/>
          <w:szCs w:val="18"/>
        </w:rPr>
      </w:pPr>
      <w:r w:rsidRPr="0079778A">
        <w:rPr>
          <w:rFonts w:cs="Arial"/>
          <w:i/>
          <w:szCs w:val="18"/>
        </w:rPr>
        <w:t xml:space="preserve">veljavne certifikate </w:t>
      </w:r>
      <w:r w:rsidR="007D75A0" w:rsidRPr="0079778A">
        <w:rPr>
          <w:rFonts w:cs="Arial"/>
          <w:i/>
          <w:szCs w:val="18"/>
        </w:rPr>
        <w:t xml:space="preserve">oziroma dokazila </w:t>
      </w:r>
      <w:r w:rsidRPr="0079778A">
        <w:rPr>
          <w:rFonts w:cs="Arial"/>
          <w:i/>
          <w:szCs w:val="18"/>
        </w:rPr>
        <w:t>po merilu »varnost in kakovost živil</w:t>
      </w:r>
      <w:r w:rsidR="00370B96" w:rsidRPr="0079778A">
        <w:rPr>
          <w:rFonts w:cs="Arial"/>
          <w:i/>
          <w:szCs w:val="18"/>
        </w:rPr>
        <w:t>«</w:t>
      </w:r>
      <w:r w:rsidRPr="0079778A">
        <w:rPr>
          <w:rFonts w:cs="Arial"/>
          <w:i/>
          <w:szCs w:val="18"/>
        </w:rPr>
        <w:t xml:space="preserve"> in </w:t>
      </w:r>
      <w:r w:rsidR="00370B96" w:rsidRPr="0079778A">
        <w:rPr>
          <w:rFonts w:cs="Arial"/>
          <w:i/>
          <w:szCs w:val="18"/>
        </w:rPr>
        <w:t>merilu »</w:t>
      </w:r>
      <w:r w:rsidRPr="0079778A">
        <w:rPr>
          <w:rFonts w:cs="Arial"/>
          <w:i/>
          <w:szCs w:val="18"/>
        </w:rPr>
        <w:t>sistem ravnanja z okoljem«</w:t>
      </w:r>
    </w:p>
    <w:p w:rsidR="00B61BB4" w:rsidRPr="0079778A" w:rsidRDefault="00B61BB4" w:rsidP="00B61BB4">
      <w:pPr>
        <w:tabs>
          <w:tab w:val="left" w:pos="426"/>
        </w:tabs>
        <w:autoSpaceDE w:val="0"/>
        <w:autoSpaceDN w:val="0"/>
        <w:adjustRightInd w:val="0"/>
        <w:ind w:left="284" w:hanging="284"/>
        <w:rPr>
          <w:rFonts w:cs="Arial"/>
          <w:b/>
          <w:i/>
          <w:szCs w:val="18"/>
        </w:rPr>
      </w:pPr>
    </w:p>
    <w:p w:rsidR="00F440EA" w:rsidRPr="0079778A" w:rsidRDefault="00B61BB4" w:rsidP="00370B96">
      <w:pPr>
        <w:pStyle w:val="Default"/>
        <w:jc w:val="both"/>
        <w:rPr>
          <w:rFonts w:cs="Arial"/>
          <w:b/>
          <w:i/>
          <w:color w:val="auto"/>
          <w:szCs w:val="18"/>
          <w:u w:val="single"/>
        </w:rPr>
      </w:pPr>
      <w:r w:rsidRPr="0079778A">
        <w:rPr>
          <w:rFonts w:ascii="Arial" w:hAnsi="Arial" w:cs="Arial"/>
          <w:i/>
          <w:color w:val="auto"/>
          <w:sz w:val="20"/>
          <w:szCs w:val="20"/>
        </w:rPr>
        <w:t xml:space="preserve">Ponudnik mora predložiti ustrezen certifikat oziroma dokazilo za ponujeno živilo, na katerega mora vpisati </w:t>
      </w:r>
      <w:r w:rsidR="00370B96" w:rsidRPr="0079778A">
        <w:rPr>
          <w:rFonts w:ascii="Arial" w:hAnsi="Arial" w:cs="Arial"/>
          <w:i/>
          <w:color w:val="auto"/>
          <w:sz w:val="20"/>
          <w:szCs w:val="20"/>
        </w:rPr>
        <w:t xml:space="preserve">interno </w:t>
      </w:r>
      <w:r w:rsidRPr="0079778A">
        <w:rPr>
          <w:rFonts w:ascii="Arial" w:hAnsi="Arial" w:cs="Arial"/>
          <w:i/>
          <w:color w:val="auto"/>
          <w:sz w:val="20"/>
          <w:szCs w:val="20"/>
        </w:rPr>
        <w:t>številko</w:t>
      </w:r>
      <w:r w:rsidR="00370B96" w:rsidRPr="0079778A">
        <w:rPr>
          <w:rFonts w:ascii="Arial" w:hAnsi="Arial" w:cs="Arial"/>
          <w:i/>
          <w:color w:val="auto"/>
          <w:sz w:val="20"/>
          <w:szCs w:val="20"/>
        </w:rPr>
        <w:t>.</w:t>
      </w:r>
      <w:r w:rsidRPr="0079778A">
        <w:rPr>
          <w:rFonts w:ascii="Arial" w:hAnsi="Arial" w:cs="Arial"/>
          <w:i/>
          <w:color w:val="auto"/>
          <w:sz w:val="20"/>
          <w:szCs w:val="20"/>
        </w:rPr>
        <w:t xml:space="preserve"> </w:t>
      </w:r>
    </w:p>
    <w:p w:rsidR="009969BC" w:rsidRPr="0079778A" w:rsidRDefault="009969BC" w:rsidP="00B61BB4">
      <w:pPr>
        <w:autoSpaceDE w:val="0"/>
        <w:autoSpaceDN w:val="0"/>
        <w:adjustRightInd w:val="0"/>
        <w:rPr>
          <w:rFonts w:cs="Arial"/>
          <w:b/>
          <w:i/>
          <w:szCs w:val="18"/>
          <w:u w:val="single"/>
        </w:rPr>
      </w:pPr>
    </w:p>
    <w:p w:rsidR="009969BC" w:rsidRPr="0079778A" w:rsidRDefault="009969BC" w:rsidP="00B61BB4">
      <w:pPr>
        <w:autoSpaceDE w:val="0"/>
        <w:autoSpaceDN w:val="0"/>
        <w:adjustRightInd w:val="0"/>
        <w:rPr>
          <w:rFonts w:cs="Arial"/>
          <w:b/>
          <w:i/>
          <w:szCs w:val="18"/>
          <w:u w:val="single"/>
        </w:rPr>
      </w:pPr>
    </w:p>
    <w:tbl>
      <w:tblPr>
        <w:tblW w:w="0" w:type="auto"/>
        <w:tblCellMar>
          <w:left w:w="0" w:type="dxa"/>
          <w:right w:w="0" w:type="dxa"/>
        </w:tblCellMar>
        <w:tblLook w:val="04A0"/>
      </w:tblPr>
      <w:tblGrid>
        <w:gridCol w:w="3430"/>
        <w:gridCol w:w="2067"/>
        <w:gridCol w:w="3573"/>
      </w:tblGrid>
      <w:tr w:rsidR="001A0890" w:rsidRPr="0079778A" w:rsidTr="001A0890">
        <w:tc>
          <w:tcPr>
            <w:tcW w:w="3430" w:type="dxa"/>
            <w:hideMark/>
          </w:tcPr>
          <w:p w:rsidR="001A0890" w:rsidRPr="0079778A" w:rsidRDefault="001A0890">
            <w:pPr>
              <w:widowControl w:val="0"/>
              <w:tabs>
                <w:tab w:val="left" w:pos="5580"/>
              </w:tabs>
              <w:autoSpaceDE w:val="0"/>
              <w:autoSpaceDN w:val="0"/>
              <w:adjustRightInd w:val="0"/>
              <w:spacing w:before="48"/>
              <w:jc w:val="center"/>
              <w:rPr>
                <w:rFonts w:cs="Arial"/>
                <w:b/>
              </w:rPr>
            </w:pPr>
            <w:r w:rsidRPr="0079778A">
              <w:rPr>
                <w:rFonts w:cs="Arial"/>
                <w:b/>
              </w:rPr>
              <w:t>Kraj in datum:</w:t>
            </w:r>
          </w:p>
        </w:tc>
        <w:tc>
          <w:tcPr>
            <w:tcW w:w="2067" w:type="dxa"/>
          </w:tcPr>
          <w:p w:rsidR="001A0890" w:rsidRPr="0079778A" w:rsidRDefault="001A0890">
            <w:pPr>
              <w:widowControl w:val="0"/>
              <w:tabs>
                <w:tab w:val="left" w:pos="5580"/>
              </w:tabs>
              <w:autoSpaceDE w:val="0"/>
              <w:autoSpaceDN w:val="0"/>
              <w:adjustRightInd w:val="0"/>
              <w:spacing w:before="48"/>
              <w:jc w:val="center"/>
              <w:rPr>
                <w:rFonts w:cs="Arial"/>
              </w:rPr>
            </w:pPr>
          </w:p>
        </w:tc>
        <w:tc>
          <w:tcPr>
            <w:tcW w:w="3573" w:type="dxa"/>
            <w:hideMark/>
          </w:tcPr>
          <w:p w:rsidR="001A0890" w:rsidRPr="0079778A" w:rsidRDefault="00714EE3">
            <w:pPr>
              <w:widowControl w:val="0"/>
              <w:tabs>
                <w:tab w:val="left" w:pos="5580"/>
              </w:tabs>
              <w:autoSpaceDE w:val="0"/>
              <w:autoSpaceDN w:val="0"/>
              <w:adjustRightInd w:val="0"/>
              <w:spacing w:before="48"/>
              <w:jc w:val="center"/>
              <w:rPr>
                <w:rFonts w:cs="Arial"/>
              </w:rPr>
            </w:pPr>
            <w:r w:rsidRPr="0079778A">
              <w:rPr>
                <w:rFonts w:cs="Arial"/>
              </w:rPr>
              <w:t>P</w:t>
            </w:r>
            <w:r w:rsidR="001A0890" w:rsidRPr="0079778A">
              <w:rPr>
                <w:rFonts w:cs="Arial"/>
              </w:rPr>
              <w:t>odpis ponudnika:</w:t>
            </w:r>
          </w:p>
        </w:tc>
      </w:tr>
      <w:tr w:rsidR="001A0890" w:rsidRPr="0079778A" w:rsidTr="001A0890">
        <w:tc>
          <w:tcPr>
            <w:tcW w:w="3430" w:type="dxa"/>
            <w:tcBorders>
              <w:top w:val="nil"/>
              <w:left w:val="nil"/>
              <w:bottom w:val="single" w:sz="4" w:space="0" w:color="auto"/>
              <w:right w:val="nil"/>
            </w:tcBorders>
          </w:tcPr>
          <w:p w:rsidR="001A0890" w:rsidRPr="0079778A" w:rsidRDefault="001A0890">
            <w:pPr>
              <w:widowControl w:val="0"/>
              <w:tabs>
                <w:tab w:val="left" w:pos="5580"/>
              </w:tabs>
              <w:autoSpaceDE w:val="0"/>
              <w:autoSpaceDN w:val="0"/>
              <w:adjustRightInd w:val="0"/>
              <w:spacing w:before="48"/>
              <w:rPr>
                <w:rFonts w:cs="Arial"/>
                <w:b/>
              </w:rPr>
            </w:pPr>
          </w:p>
          <w:p w:rsidR="001A0890" w:rsidRPr="0079778A" w:rsidRDefault="001A0890">
            <w:pPr>
              <w:widowControl w:val="0"/>
              <w:tabs>
                <w:tab w:val="left" w:pos="5580"/>
              </w:tabs>
              <w:autoSpaceDE w:val="0"/>
              <w:autoSpaceDN w:val="0"/>
              <w:adjustRightInd w:val="0"/>
              <w:spacing w:before="48"/>
              <w:rPr>
                <w:rFonts w:cs="Arial"/>
                <w:b/>
              </w:rPr>
            </w:pPr>
          </w:p>
        </w:tc>
        <w:tc>
          <w:tcPr>
            <w:tcW w:w="2067" w:type="dxa"/>
          </w:tcPr>
          <w:p w:rsidR="001A0890" w:rsidRPr="0079778A" w:rsidRDefault="001A0890">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1A0890" w:rsidRPr="0079778A" w:rsidRDefault="001A0890">
            <w:pPr>
              <w:widowControl w:val="0"/>
              <w:tabs>
                <w:tab w:val="left" w:pos="5580"/>
              </w:tabs>
              <w:autoSpaceDE w:val="0"/>
              <w:autoSpaceDN w:val="0"/>
              <w:adjustRightInd w:val="0"/>
              <w:spacing w:before="48"/>
              <w:rPr>
                <w:rFonts w:cs="Arial"/>
              </w:rPr>
            </w:pPr>
          </w:p>
          <w:p w:rsidR="001A0890" w:rsidRPr="0079778A" w:rsidRDefault="001A0890">
            <w:pPr>
              <w:widowControl w:val="0"/>
              <w:tabs>
                <w:tab w:val="left" w:pos="5580"/>
              </w:tabs>
              <w:autoSpaceDE w:val="0"/>
              <w:autoSpaceDN w:val="0"/>
              <w:adjustRightInd w:val="0"/>
              <w:spacing w:before="48"/>
              <w:rPr>
                <w:rFonts w:cs="Arial"/>
              </w:rPr>
            </w:pPr>
          </w:p>
        </w:tc>
      </w:tr>
    </w:tbl>
    <w:p w:rsidR="001A0890" w:rsidRPr="0079778A" w:rsidRDefault="001A0890" w:rsidP="001A0890"/>
    <w:p w:rsidR="004C135D" w:rsidRPr="0079778A" w:rsidRDefault="004C135D" w:rsidP="001A0890"/>
    <w:p w:rsidR="0079778A" w:rsidRPr="0079778A" w:rsidRDefault="0079778A" w:rsidP="001A0890"/>
    <w:p w:rsidR="0079778A" w:rsidRPr="0079778A" w:rsidRDefault="0079778A" w:rsidP="001A0890"/>
    <w:p w:rsidR="008122ED" w:rsidRDefault="008122ED" w:rsidP="001A0890"/>
    <w:p w:rsidR="00A95645" w:rsidRPr="008122ED" w:rsidRDefault="00A95645" w:rsidP="001A0890"/>
    <w:tbl>
      <w:tblPr>
        <w:tblW w:w="0" w:type="auto"/>
        <w:tblInd w:w="108" w:type="dxa"/>
        <w:tblBorders>
          <w:insideH w:val="single" w:sz="4" w:space="0" w:color="000000"/>
          <w:insideV w:val="single" w:sz="4" w:space="0" w:color="000000"/>
        </w:tblBorders>
        <w:tblCellMar>
          <w:right w:w="0" w:type="dxa"/>
        </w:tblCellMar>
        <w:tblLook w:val="01E0"/>
      </w:tblPr>
      <w:tblGrid>
        <w:gridCol w:w="1559"/>
      </w:tblGrid>
      <w:tr w:rsidR="001A0890" w:rsidTr="001A0890">
        <w:tc>
          <w:tcPr>
            <w:tcW w:w="1559" w:type="dxa"/>
            <w:tcBorders>
              <w:top w:val="single" w:sz="4" w:space="0" w:color="auto"/>
              <w:left w:val="single" w:sz="4" w:space="0" w:color="auto"/>
              <w:bottom w:val="single" w:sz="4" w:space="0" w:color="auto"/>
              <w:right w:val="single" w:sz="4" w:space="0" w:color="auto"/>
            </w:tcBorders>
            <w:vAlign w:val="center"/>
            <w:hideMark/>
          </w:tcPr>
          <w:p w:rsidR="001A0890" w:rsidRDefault="001A0890">
            <w:pPr>
              <w:rPr>
                <w:b/>
                <w:szCs w:val="24"/>
                <w:lang w:eastAsia="en-US"/>
              </w:rPr>
            </w:pPr>
            <w:r>
              <w:rPr>
                <w:b/>
              </w:rPr>
              <w:lastRenderedPageBreak/>
              <w:t>Obrazec št. 4</w:t>
            </w:r>
          </w:p>
        </w:tc>
      </w:tr>
    </w:tbl>
    <w:p w:rsidR="001A0890" w:rsidRDefault="001A0890" w:rsidP="001A0890">
      <w:pPr>
        <w:rPr>
          <w:rFonts w:cs="Arial"/>
          <w:lang w:eastAsia="en-US"/>
        </w:rPr>
      </w:pPr>
    </w:p>
    <w:p w:rsidR="001A0890" w:rsidRDefault="001A0890" w:rsidP="001A0890">
      <w:pPr>
        <w:rPr>
          <w:rFonts w:cs="Arial"/>
        </w:rPr>
      </w:pPr>
    </w:p>
    <w:p w:rsidR="001A0890" w:rsidRDefault="001A0890" w:rsidP="001A0890">
      <w:pPr>
        <w:jc w:val="center"/>
        <w:rPr>
          <w:b/>
          <w:sz w:val="24"/>
          <w:szCs w:val="24"/>
        </w:rPr>
      </w:pPr>
      <w:r>
        <w:rPr>
          <w:b/>
          <w:sz w:val="24"/>
        </w:rPr>
        <w:t>ENOTNI EVROPSKI DOKUMENT V ZVEZI Z ODDAJO JAVNEGA NAROČILA - ESPD</w:t>
      </w:r>
      <w:r>
        <w:rPr>
          <w:rStyle w:val="Sprotnaopomba-sklic"/>
          <w:b/>
          <w:color w:val="FFFFFF"/>
          <w:sz w:val="24"/>
        </w:rPr>
        <w:footnoteReference w:id="4"/>
      </w:r>
    </w:p>
    <w:p w:rsidR="001A0890" w:rsidRDefault="001A0890" w:rsidP="001A0890">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1A0890" w:rsidTr="001A0890">
        <w:tc>
          <w:tcPr>
            <w:tcW w:w="1740" w:type="dxa"/>
            <w:tcBorders>
              <w:top w:val="single" w:sz="4" w:space="0" w:color="000000"/>
              <w:left w:val="single" w:sz="4" w:space="0" w:color="000000"/>
              <w:bottom w:val="single" w:sz="4" w:space="0" w:color="000000"/>
              <w:right w:val="single" w:sz="4" w:space="0" w:color="000000"/>
            </w:tcBorders>
            <w:vAlign w:val="center"/>
            <w:hideMark/>
          </w:tcPr>
          <w:p w:rsidR="001A0890" w:rsidRDefault="001A0890">
            <w:pPr>
              <w:rPr>
                <w:b/>
                <w:szCs w:val="24"/>
                <w:lang w:eastAsia="en-US"/>
              </w:rPr>
            </w:pPr>
            <w:r>
              <w:rPr>
                <w:b/>
              </w:rPr>
              <w:lastRenderedPageBreak/>
              <w:t>Obrazec št. 5</w:t>
            </w:r>
          </w:p>
        </w:tc>
      </w:tr>
    </w:tbl>
    <w:p w:rsidR="001A0890" w:rsidRDefault="001A0890" w:rsidP="001A0890">
      <w:pPr>
        <w:rPr>
          <w:lang w:eastAsia="en-US"/>
        </w:rPr>
      </w:pPr>
    </w:p>
    <w:p w:rsidR="001A0890" w:rsidRDefault="001A0890" w:rsidP="001A0890">
      <w:pPr>
        <w:jc w:val="center"/>
        <w:rPr>
          <w:b/>
        </w:rPr>
      </w:pPr>
      <w:r>
        <w:rPr>
          <w:b/>
        </w:rPr>
        <w:t>SOGLASJE ZA PRIDOBITEV POTRDILA IZ KAZENSKE EVIDENCE</w:t>
      </w:r>
    </w:p>
    <w:p w:rsidR="001A0890" w:rsidRDefault="001A0890" w:rsidP="001A0890">
      <w:pPr>
        <w:jc w:val="center"/>
        <w:rPr>
          <w:b/>
        </w:rPr>
      </w:pPr>
      <w:r>
        <w:rPr>
          <w:b/>
        </w:rPr>
        <w:t>ZA PRAVNE OSEBE</w:t>
      </w:r>
    </w:p>
    <w:p w:rsidR="001A0890" w:rsidRDefault="001A0890" w:rsidP="001A0890"/>
    <w:p w:rsidR="001A0890" w:rsidRDefault="001A0890" w:rsidP="001A0890"/>
    <w:p w:rsidR="001A0890" w:rsidRDefault="001A0890" w:rsidP="001A0890">
      <w:r>
        <w:t xml:space="preserve">_____________________________ (naziv pooblastitelja-ponudnika)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naročila »DOBAVA ŽIVIL za obdobje dveh let«,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1A0890" w:rsidRDefault="001A0890" w:rsidP="001A0890">
      <w:pPr>
        <w:rPr>
          <w:rFonts w:cs="Arial"/>
        </w:rPr>
      </w:pPr>
    </w:p>
    <w:p w:rsidR="001A0890" w:rsidRDefault="001A0890" w:rsidP="001A0890">
      <w:pPr>
        <w:rPr>
          <w:rFonts w:cs="Arial"/>
        </w:rPr>
      </w:pPr>
    </w:p>
    <w:p w:rsidR="001A0890" w:rsidRDefault="001A0890" w:rsidP="001A0890">
      <w:pPr>
        <w:outlineLvl w:val="0"/>
      </w:pPr>
      <w:r>
        <w:t>Podatki o pravni osebi:</w:t>
      </w:r>
    </w:p>
    <w:p w:rsidR="001A0890" w:rsidRDefault="001A0890" w:rsidP="001A0890">
      <w:pPr>
        <w:outlineLvl w:val="0"/>
        <w:rPr>
          <w:rFonts w:cs="Arial"/>
          <w:b/>
        </w:rPr>
      </w:pPr>
    </w:p>
    <w:tbl>
      <w:tblPr>
        <w:tblW w:w="9285" w:type="dxa"/>
        <w:tblLayout w:type="fixed"/>
        <w:tblLook w:val="04A0"/>
      </w:tblPr>
      <w:tblGrid>
        <w:gridCol w:w="2836"/>
        <w:gridCol w:w="6449"/>
      </w:tblGrid>
      <w:tr w:rsidR="001A0890" w:rsidTr="001A0890">
        <w:tc>
          <w:tcPr>
            <w:tcW w:w="2665"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65"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65"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65" w:type="dxa"/>
          </w:tcPr>
          <w:p w:rsidR="001A0890" w:rsidRDefault="001A0890">
            <w:pPr>
              <w:rPr>
                <w:rFonts w:cs="Arial"/>
                <w:szCs w:val="24"/>
                <w:lang w:eastAsia="en-US"/>
              </w:rPr>
            </w:pPr>
          </w:p>
          <w:p w:rsidR="001A0890" w:rsidRDefault="001A0890">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65" w:type="dxa"/>
          </w:tcPr>
          <w:p w:rsidR="001A0890" w:rsidRDefault="001A0890">
            <w:pPr>
              <w:rPr>
                <w:rFonts w:cs="Arial"/>
                <w:szCs w:val="24"/>
                <w:lang w:eastAsia="en-US"/>
              </w:rPr>
            </w:pPr>
          </w:p>
          <w:p w:rsidR="001A0890" w:rsidRDefault="001A0890"/>
          <w:p w:rsidR="001A0890" w:rsidRDefault="001A0890">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bl>
    <w:p w:rsidR="001A0890" w:rsidRDefault="001A0890" w:rsidP="001A0890">
      <w:pPr>
        <w:pStyle w:val="Telobesedila3"/>
        <w:jc w:val="left"/>
        <w:rPr>
          <w:rFonts w:cs="Arial"/>
        </w:rPr>
      </w:pPr>
    </w:p>
    <w:p w:rsidR="001A0890" w:rsidRDefault="001A0890" w:rsidP="001A0890">
      <w:pPr>
        <w:pStyle w:val="Telobesedila3"/>
        <w:jc w:val="left"/>
        <w:rPr>
          <w:rFonts w:cs="Arial"/>
        </w:rPr>
      </w:pPr>
    </w:p>
    <w:p w:rsidR="001A0890" w:rsidRDefault="001A0890" w:rsidP="001A0890">
      <w:pPr>
        <w:pStyle w:val="Telobesedila3"/>
        <w:jc w:val="left"/>
        <w:rPr>
          <w:rFonts w:cs="Arial"/>
        </w:rPr>
      </w:pPr>
    </w:p>
    <w:tbl>
      <w:tblPr>
        <w:tblW w:w="9285" w:type="dxa"/>
        <w:tblLayout w:type="fixed"/>
        <w:tblLook w:val="04A0"/>
      </w:tblPr>
      <w:tblGrid>
        <w:gridCol w:w="5202"/>
        <w:gridCol w:w="4083"/>
      </w:tblGrid>
      <w:tr w:rsidR="001A0890" w:rsidTr="001A0890">
        <w:tc>
          <w:tcPr>
            <w:tcW w:w="5204" w:type="dxa"/>
            <w:hideMark/>
          </w:tcPr>
          <w:p w:rsidR="001A0890" w:rsidRDefault="001A0890">
            <w:pPr>
              <w:spacing w:line="360" w:lineRule="auto"/>
              <w:rPr>
                <w:rFonts w:cs="Arial"/>
                <w:szCs w:val="24"/>
                <w:lang w:eastAsia="en-US"/>
              </w:rPr>
            </w:pPr>
            <w:r>
              <w:rPr>
                <w:rFonts w:cs="Arial"/>
              </w:rPr>
              <w:t>Kraj in datum:</w:t>
            </w:r>
          </w:p>
          <w:p w:rsidR="001A0890" w:rsidRDefault="001A0890">
            <w:pPr>
              <w:spacing w:line="360" w:lineRule="auto"/>
              <w:rPr>
                <w:rFonts w:cs="Arial"/>
                <w:szCs w:val="24"/>
                <w:lang w:eastAsia="en-US"/>
              </w:rPr>
            </w:pPr>
            <w:r>
              <w:rPr>
                <w:rFonts w:cs="Arial"/>
              </w:rPr>
              <w:t>___________________________</w:t>
            </w:r>
          </w:p>
        </w:tc>
        <w:tc>
          <w:tcPr>
            <w:tcW w:w="4084" w:type="dxa"/>
            <w:hideMark/>
          </w:tcPr>
          <w:p w:rsidR="001A0890" w:rsidRDefault="001A0890">
            <w:pPr>
              <w:spacing w:line="360" w:lineRule="auto"/>
              <w:rPr>
                <w:rFonts w:cs="Arial"/>
                <w:szCs w:val="24"/>
                <w:lang w:eastAsia="en-US"/>
              </w:rPr>
            </w:pPr>
            <w:r>
              <w:rPr>
                <w:rFonts w:cs="Arial"/>
              </w:rPr>
              <w:t>Pooblastitelj:</w:t>
            </w:r>
          </w:p>
          <w:p w:rsidR="001A0890" w:rsidRDefault="001A0890">
            <w:pPr>
              <w:spacing w:line="360" w:lineRule="auto"/>
              <w:rPr>
                <w:rFonts w:cs="Arial"/>
                <w:szCs w:val="24"/>
                <w:lang w:eastAsia="en-US"/>
              </w:rPr>
            </w:pPr>
            <w:r>
              <w:rPr>
                <w:rFonts w:cs="Arial"/>
              </w:rPr>
              <w:t>_______________________________</w:t>
            </w:r>
          </w:p>
        </w:tc>
      </w:tr>
      <w:tr w:rsidR="001A0890" w:rsidTr="001A0890">
        <w:tc>
          <w:tcPr>
            <w:tcW w:w="5204" w:type="dxa"/>
          </w:tcPr>
          <w:p w:rsidR="001A0890" w:rsidRDefault="001A0890">
            <w:pPr>
              <w:spacing w:line="360" w:lineRule="auto"/>
              <w:rPr>
                <w:rFonts w:cs="Arial"/>
                <w:szCs w:val="24"/>
                <w:lang w:eastAsia="en-US"/>
              </w:rPr>
            </w:pPr>
            <w:r>
              <w:rPr>
                <w:rFonts w:cs="Arial"/>
              </w:rPr>
              <w:t xml:space="preserve">                                                                     </w:t>
            </w:r>
          </w:p>
          <w:p w:rsidR="001A0890" w:rsidRDefault="001A0890">
            <w:pPr>
              <w:spacing w:line="360" w:lineRule="auto"/>
              <w:rPr>
                <w:rFonts w:cs="Arial"/>
                <w:szCs w:val="24"/>
                <w:lang w:eastAsia="en-US"/>
              </w:rPr>
            </w:pPr>
          </w:p>
        </w:tc>
        <w:tc>
          <w:tcPr>
            <w:tcW w:w="4084" w:type="dxa"/>
          </w:tcPr>
          <w:p w:rsidR="001A0890" w:rsidRDefault="001A0890">
            <w:pPr>
              <w:spacing w:line="360" w:lineRule="auto"/>
              <w:rPr>
                <w:rFonts w:cs="Arial"/>
                <w:szCs w:val="24"/>
                <w:lang w:eastAsia="en-US"/>
              </w:rPr>
            </w:pPr>
          </w:p>
          <w:p w:rsidR="001A0890" w:rsidRDefault="001A0890">
            <w:pPr>
              <w:spacing w:line="360" w:lineRule="auto"/>
              <w:rPr>
                <w:rFonts w:cs="Arial"/>
              </w:rPr>
            </w:pPr>
            <w:r>
              <w:rPr>
                <w:rFonts w:cs="Arial"/>
              </w:rPr>
              <w:t>Podpis:</w:t>
            </w:r>
          </w:p>
          <w:p w:rsidR="001A0890" w:rsidRDefault="001A0890">
            <w:pPr>
              <w:spacing w:line="360" w:lineRule="auto"/>
              <w:rPr>
                <w:rFonts w:cs="Arial"/>
                <w:szCs w:val="24"/>
                <w:lang w:eastAsia="en-US"/>
              </w:rPr>
            </w:pPr>
            <w:r>
              <w:rPr>
                <w:rFonts w:cs="Arial"/>
              </w:rPr>
              <w:t>_______________________________</w:t>
            </w:r>
          </w:p>
        </w:tc>
      </w:tr>
    </w:tbl>
    <w:p w:rsidR="001A0890" w:rsidRDefault="001A0890" w:rsidP="001A0890">
      <w:pPr>
        <w:pStyle w:val="Telobesedila2"/>
        <w:jc w:val="center"/>
        <w:rPr>
          <w:rFonts w:cs="Arial"/>
        </w:rPr>
      </w:pPr>
    </w:p>
    <w:p w:rsidR="001A0890" w:rsidRDefault="001A0890" w:rsidP="001A0890">
      <w:pPr>
        <w:jc w:val="center"/>
        <w:outlineLvl w:val="0"/>
        <w:rPr>
          <w:rFonts w:cs="Arial"/>
          <w:b/>
        </w:rPr>
      </w:pPr>
      <w:r>
        <w:rPr>
          <w:rFonts w:cs="Arial"/>
        </w:rPr>
        <w:br w:type="page"/>
      </w:r>
      <w:r>
        <w:rPr>
          <w:rFonts w:cs="Arial"/>
          <w:b/>
        </w:rPr>
        <w:lastRenderedPageBreak/>
        <w:t xml:space="preserve">SOGLASJE ZA PRIDOBITEV POTRDILA IZ KAZENSKE EVIDENCE </w:t>
      </w:r>
    </w:p>
    <w:p w:rsidR="001A0890" w:rsidRDefault="001A0890" w:rsidP="001A0890">
      <w:pPr>
        <w:jc w:val="center"/>
        <w:rPr>
          <w:rFonts w:cs="Arial"/>
          <w:b/>
        </w:rPr>
      </w:pPr>
      <w:r>
        <w:rPr>
          <w:rFonts w:cs="Arial"/>
          <w:b/>
        </w:rPr>
        <w:t>ZA FIZIČNE OSEBE (zakonite zastopnike)*</w:t>
      </w:r>
    </w:p>
    <w:p w:rsidR="001A0890" w:rsidRDefault="001A0890" w:rsidP="001A0890">
      <w:pPr>
        <w:pStyle w:val="Telobesedila3"/>
        <w:rPr>
          <w:rFonts w:cs="Arial"/>
        </w:rPr>
      </w:pPr>
    </w:p>
    <w:p w:rsidR="001A0890" w:rsidRDefault="001A0890" w:rsidP="001A0890">
      <w:pPr>
        <w:pStyle w:val="Telobesedila3"/>
        <w:rPr>
          <w:rFonts w:cs="Arial"/>
        </w:rPr>
      </w:pPr>
    </w:p>
    <w:p w:rsidR="001A0890" w:rsidRDefault="001A0890" w:rsidP="001A0890">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naročila »</w:t>
      </w:r>
      <w:r w:rsidR="005B52CD">
        <w:t xml:space="preserve">DOBAVA </w:t>
      </w:r>
      <w:r>
        <w:t>ŽIVIL za obdobje dveh let«, po odprtem postopku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1A0890" w:rsidRDefault="001A0890" w:rsidP="001A0890">
      <w:pPr>
        <w:pStyle w:val="Telobesedila3"/>
        <w:rPr>
          <w:rFonts w:cs="Arial"/>
          <w:b/>
        </w:rPr>
      </w:pPr>
    </w:p>
    <w:p w:rsidR="001A0890" w:rsidRDefault="001A0890" w:rsidP="001A0890">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1A0890" w:rsidTr="001A0890">
        <w:tc>
          <w:tcPr>
            <w:tcW w:w="2608"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 w:rsidR="001A0890" w:rsidRDefault="001A0890">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r w:rsidR="001A0890" w:rsidTr="001A0890">
        <w:tc>
          <w:tcPr>
            <w:tcW w:w="2608" w:type="dxa"/>
          </w:tcPr>
          <w:p w:rsidR="001A0890" w:rsidRDefault="001A0890">
            <w:pPr>
              <w:rPr>
                <w:rFonts w:cs="Arial"/>
                <w:szCs w:val="24"/>
                <w:lang w:eastAsia="en-US"/>
              </w:rPr>
            </w:pPr>
          </w:p>
          <w:p w:rsidR="001A0890" w:rsidRDefault="001A0890">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1A0890" w:rsidRDefault="001A0890">
            <w:pPr>
              <w:rPr>
                <w:rFonts w:cs="Arial"/>
                <w:szCs w:val="24"/>
                <w:lang w:eastAsia="en-US"/>
              </w:rPr>
            </w:pPr>
          </w:p>
          <w:p w:rsidR="001A0890" w:rsidRDefault="001A0890">
            <w:pPr>
              <w:rPr>
                <w:rFonts w:cs="Arial"/>
              </w:rPr>
            </w:pPr>
          </w:p>
          <w:p w:rsidR="001A0890" w:rsidRDefault="001A0890">
            <w:pPr>
              <w:rPr>
                <w:rFonts w:cs="Arial"/>
                <w:szCs w:val="24"/>
                <w:lang w:eastAsia="en-US"/>
              </w:rPr>
            </w:pPr>
          </w:p>
        </w:tc>
      </w:tr>
    </w:tbl>
    <w:p w:rsidR="001A0890" w:rsidRDefault="001A0890" w:rsidP="001A0890">
      <w:pPr>
        <w:pStyle w:val="Telobesedila3"/>
        <w:jc w:val="left"/>
        <w:rPr>
          <w:rFonts w:cs="Arial"/>
        </w:rPr>
      </w:pPr>
    </w:p>
    <w:p w:rsidR="001A0890" w:rsidRDefault="001A0890" w:rsidP="001A0890">
      <w:pPr>
        <w:pStyle w:val="Telobesedila3"/>
        <w:jc w:val="left"/>
        <w:rPr>
          <w:rFonts w:cs="Arial"/>
        </w:rPr>
      </w:pPr>
    </w:p>
    <w:tbl>
      <w:tblPr>
        <w:tblW w:w="9285" w:type="dxa"/>
        <w:tblLayout w:type="fixed"/>
        <w:tblLook w:val="04A0"/>
      </w:tblPr>
      <w:tblGrid>
        <w:gridCol w:w="5202"/>
        <w:gridCol w:w="4083"/>
      </w:tblGrid>
      <w:tr w:rsidR="001A0890" w:rsidTr="001A0890">
        <w:tc>
          <w:tcPr>
            <w:tcW w:w="5204" w:type="dxa"/>
            <w:hideMark/>
          </w:tcPr>
          <w:p w:rsidR="001A0890" w:rsidRDefault="001A0890">
            <w:pPr>
              <w:spacing w:line="360" w:lineRule="auto"/>
              <w:rPr>
                <w:rFonts w:cs="Arial"/>
                <w:szCs w:val="24"/>
                <w:lang w:eastAsia="en-US"/>
              </w:rPr>
            </w:pPr>
            <w:r>
              <w:rPr>
                <w:rFonts w:cs="Arial"/>
              </w:rPr>
              <w:t>Kraj in datum:</w:t>
            </w:r>
          </w:p>
          <w:p w:rsidR="001A0890" w:rsidRDefault="001A0890">
            <w:pPr>
              <w:spacing w:line="360" w:lineRule="auto"/>
              <w:rPr>
                <w:rFonts w:cs="Arial"/>
                <w:szCs w:val="24"/>
                <w:lang w:eastAsia="en-US"/>
              </w:rPr>
            </w:pPr>
            <w:r>
              <w:rPr>
                <w:rFonts w:cs="Arial"/>
              </w:rPr>
              <w:t>___________________________</w:t>
            </w:r>
          </w:p>
        </w:tc>
        <w:tc>
          <w:tcPr>
            <w:tcW w:w="4084" w:type="dxa"/>
            <w:hideMark/>
          </w:tcPr>
          <w:p w:rsidR="001A0890" w:rsidRDefault="001A0890">
            <w:pPr>
              <w:spacing w:line="360" w:lineRule="auto"/>
              <w:rPr>
                <w:rFonts w:cs="Arial"/>
                <w:szCs w:val="24"/>
                <w:lang w:eastAsia="en-US"/>
              </w:rPr>
            </w:pPr>
            <w:r>
              <w:rPr>
                <w:rFonts w:cs="Arial"/>
              </w:rPr>
              <w:t>Pooblastitelj:</w:t>
            </w:r>
          </w:p>
          <w:p w:rsidR="001A0890" w:rsidRDefault="001A0890">
            <w:pPr>
              <w:spacing w:line="360" w:lineRule="auto"/>
              <w:rPr>
                <w:rFonts w:cs="Arial"/>
                <w:szCs w:val="24"/>
                <w:lang w:eastAsia="en-US"/>
              </w:rPr>
            </w:pPr>
            <w:r>
              <w:rPr>
                <w:rFonts w:cs="Arial"/>
              </w:rPr>
              <w:t>_______________________________</w:t>
            </w:r>
          </w:p>
        </w:tc>
      </w:tr>
      <w:tr w:rsidR="001A0890" w:rsidTr="001A0890">
        <w:tc>
          <w:tcPr>
            <w:tcW w:w="5204" w:type="dxa"/>
          </w:tcPr>
          <w:p w:rsidR="001A0890" w:rsidRDefault="001A0890">
            <w:pPr>
              <w:spacing w:line="360" w:lineRule="auto"/>
              <w:rPr>
                <w:rFonts w:cs="Arial"/>
                <w:szCs w:val="24"/>
                <w:lang w:eastAsia="en-US"/>
              </w:rPr>
            </w:pPr>
            <w:r>
              <w:rPr>
                <w:rFonts w:cs="Arial"/>
              </w:rPr>
              <w:t xml:space="preserve">                                                                     </w:t>
            </w:r>
          </w:p>
          <w:p w:rsidR="001A0890" w:rsidRDefault="001A0890">
            <w:pPr>
              <w:spacing w:line="360" w:lineRule="auto"/>
              <w:rPr>
                <w:rFonts w:cs="Arial"/>
                <w:szCs w:val="24"/>
                <w:lang w:eastAsia="en-US"/>
              </w:rPr>
            </w:pPr>
          </w:p>
        </w:tc>
        <w:tc>
          <w:tcPr>
            <w:tcW w:w="4084" w:type="dxa"/>
          </w:tcPr>
          <w:p w:rsidR="001A0890" w:rsidRDefault="001A0890">
            <w:pPr>
              <w:spacing w:line="360" w:lineRule="auto"/>
              <w:rPr>
                <w:rFonts w:cs="Arial"/>
                <w:szCs w:val="24"/>
                <w:lang w:eastAsia="en-US"/>
              </w:rPr>
            </w:pPr>
          </w:p>
          <w:p w:rsidR="001A0890" w:rsidRDefault="001A0890">
            <w:pPr>
              <w:spacing w:line="360" w:lineRule="auto"/>
              <w:rPr>
                <w:rFonts w:cs="Arial"/>
              </w:rPr>
            </w:pPr>
            <w:r>
              <w:rPr>
                <w:rFonts w:cs="Arial"/>
              </w:rPr>
              <w:t>Podpis:</w:t>
            </w:r>
          </w:p>
          <w:p w:rsidR="001A0890" w:rsidRDefault="001A0890">
            <w:pPr>
              <w:spacing w:line="360" w:lineRule="auto"/>
              <w:rPr>
                <w:rFonts w:cs="Arial"/>
                <w:szCs w:val="24"/>
                <w:lang w:eastAsia="en-US"/>
              </w:rPr>
            </w:pPr>
            <w:r>
              <w:rPr>
                <w:rFonts w:cs="Arial"/>
              </w:rPr>
              <w:t>_______________________________</w:t>
            </w:r>
          </w:p>
        </w:tc>
      </w:tr>
    </w:tbl>
    <w:p w:rsidR="001A0890" w:rsidRDefault="001A0890" w:rsidP="001A0890">
      <w:pPr>
        <w:pStyle w:val="Telobesedila3"/>
        <w:jc w:val="left"/>
        <w:rPr>
          <w:rFonts w:cs="Arial"/>
        </w:rPr>
      </w:pPr>
      <w:r>
        <w:t>*(V primeru, da ima ponudnik več zakonitih zastopnikov, izpolni ustrezno število soglasij).</w:t>
      </w:r>
    </w:p>
    <w:p w:rsidR="001A0890" w:rsidRDefault="001A0890" w:rsidP="001A0890">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1A0890" w:rsidTr="001A0890">
        <w:tc>
          <w:tcPr>
            <w:tcW w:w="1632" w:type="dxa"/>
            <w:tcBorders>
              <w:top w:val="single" w:sz="4" w:space="0" w:color="auto"/>
              <w:left w:val="single" w:sz="4" w:space="0" w:color="auto"/>
              <w:bottom w:val="single" w:sz="4" w:space="0" w:color="auto"/>
              <w:right w:val="single" w:sz="4" w:space="0" w:color="auto"/>
            </w:tcBorders>
            <w:vAlign w:val="center"/>
            <w:hideMark/>
          </w:tcPr>
          <w:p w:rsidR="001A0890" w:rsidRDefault="001A0890">
            <w:pPr>
              <w:rPr>
                <w:b/>
                <w:szCs w:val="24"/>
                <w:lang w:eastAsia="en-US"/>
              </w:rPr>
            </w:pPr>
            <w:r>
              <w:rPr>
                <w:b/>
              </w:rPr>
              <w:lastRenderedPageBreak/>
              <w:t>Obrazec št. 6</w:t>
            </w:r>
          </w:p>
        </w:tc>
      </w:tr>
    </w:tbl>
    <w:p w:rsidR="001A0890" w:rsidRDefault="001A0890" w:rsidP="001A0890">
      <w:pPr>
        <w:rPr>
          <w:rFonts w:cs="Arial"/>
          <w:lang w:eastAsia="en-US"/>
        </w:rPr>
      </w:pPr>
    </w:p>
    <w:p w:rsidR="001A0890" w:rsidRDefault="001A0890" w:rsidP="001A0890">
      <w:pPr>
        <w:rPr>
          <w:rFonts w:cs="Arial"/>
        </w:rPr>
      </w:pPr>
    </w:p>
    <w:p w:rsidR="001A0890" w:rsidRDefault="001A0890" w:rsidP="001A0890">
      <w:pPr>
        <w:ind w:left="454" w:hanging="454"/>
        <w:jc w:val="center"/>
        <w:rPr>
          <w:rFonts w:cs="Arial"/>
          <w:b/>
          <w:sz w:val="24"/>
          <w:szCs w:val="24"/>
        </w:rPr>
      </w:pPr>
      <w:r>
        <w:rPr>
          <w:rFonts w:cs="Arial"/>
          <w:b/>
          <w:sz w:val="24"/>
        </w:rPr>
        <w:t>PODATKI O PODIZVAJALCU</w:t>
      </w:r>
    </w:p>
    <w:p w:rsidR="001A0890" w:rsidRDefault="001A0890" w:rsidP="001A0890">
      <w:pPr>
        <w:rPr>
          <w:rFonts w:cs="Arial"/>
        </w:rPr>
      </w:pPr>
    </w:p>
    <w:p w:rsidR="001A0890" w:rsidRDefault="001A0890" w:rsidP="001A0890">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POLNI NAZIV IN FIRMA PODIZVAJALCA:</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NASLOV PODIZVAJALCA:</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KONTAKTNA OSEBA:</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hideMark/>
          </w:tcPr>
          <w:p w:rsidR="001A0890" w:rsidRDefault="001A0890">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TELEFON:</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TELEFAX:</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IDENTIFIKACIJSKA ŠTEVILKA ZA DDV:</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MATIČNA ŠTEVILKA:</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ŠT. TRR-ja in BANKA:</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hideMark/>
          </w:tcPr>
          <w:p w:rsidR="001A0890" w:rsidRDefault="001A0890">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ZAKONITI ZASTOPNIKI PODIZVAJALCA:</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hideMark/>
          </w:tcPr>
          <w:p w:rsidR="001A0890" w:rsidRDefault="001A0890">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lang w:eastAsia="en-US"/>
              </w:rPr>
            </w:pPr>
            <w:r>
              <w:rPr>
                <w:rFonts w:cs="Arial"/>
              </w:rPr>
              <w:t>KOLIČINA DEL PODIZVAJALCA:</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hideMark/>
          </w:tcPr>
          <w:p w:rsidR="001A0890" w:rsidRDefault="001A0890">
            <w:pPr>
              <w:jc w:val="left"/>
              <w:rPr>
                <w:rFonts w:cs="Arial"/>
                <w:lang w:eastAsia="en-US"/>
              </w:rPr>
            </w:pPr>
            <w:r>
              <w:rPr>
                <w:rFonts w:cs="Arial"/>
              </w:rPr>
              <w:t>VREDNOST DEL PODIZVAJALCA:</w:t>
            </w:r>
          </w:p>
          <w:p w:rsidR="001A0890" w:rsidRDefault="001A0890">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KRAJ IZVEDBE DEL:</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r w:rsidR="001A0890" w:rsidTr="001A0890">
        <w:tc>
          <w:tcPr>
            <w:tcW w:w="4248" w:type="dxa"/>
            <w:tcBorders>
              <w:top w:val="single" w:sz="4" w:space="0" w:color="auto"/>
              <w:left w:val="single" w:sz="4" w:space="0" w:color="auto"/>
              <w:bottom w:val="single" w:sz="4" w:space="0" w:color="auto"/>
              <w:right w:val="single" w:sz="4" w:space="0" w:color="auto"/>
            </w:tcBorders>
          </w:tcPr>
          <w:p w:rsidR="001A0890" w:rsidRDefault="001A0890">
            <w:pPr>
              <w:jc w:val="left"/>
              <w:rPr>
                <w:rFonts w:cs="Arial"/>
                <w:szCs w:val="24"/>
                <w:lang w:eastAsia="en-US"/>
              </w:rPr>
            </w:pPr>
            <w:r>
              <w:rPr>
                <w:rFonts w:cs="Arial"/>
              </w:rPr>
              <w:t>ROK IZVEDBE DEL:</w:t>
            </w:r>
          </w:p>
          <w:p w:rsidR="001A0890" w:rsidRDefault="001A0890">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0890" w:rsidRDefault="001A0890">
            <w:pPr>
              <w:rPr>
                <w:rFonts w:cs="Arial"/>
                <w:szCs w:val="24"/>
                <w:lang w:eastAsia="en-US"/>
              </w:rPr>
            </w:pPr>
          </w:p>
        </w:tc>
      </w:tr>
    </w:tbl>
    <w:p w:rsidR="001A0890" w:rsidRDefault="001A0890" w:rsidP="001A0890">
      <w:pPr>
        <w:rPr>
          <w:rFonts w:cs="Arial"/>
          <w:lang w:eastAsia="en-US"/>
        </w:rPr>
      </w:pPr>
    </w:p>
    <w:p w:rsidR="001A0890" w:rsidRDefault="001A0890" w:rsidP="001A0890">
      <w:pPr>
        <w:rPr>
          <w:rFonts w:cs="Arial"/>
        </w:rPr>
      </w:pPr>
    </w:p>
    <w:p w:rsidR="001A0890" w:rsidRDefault="001A0890" w:rsidP="001A0890">
      <w:pPr>
        <w:rPr>
          <w:rFonts w:cs="Arial"/>
        </w:rPr>
      </w:pPr>
    </w:p>
    <w:tbl>
      <w:tblPr>
        <w:tblW w:w="0" w:type="auto"/>
        <w:tblCellMar>
          <w:left w:w="0" w:type="dxa"/>
          <w:right w:w="0" w:type="dxa"/>
        </w:tblCellMar>
        <w:tblLook w:val="04A0"/>
      </w:tblPr>
      <w:tblGrid>
        <w:gridCol w:w="3430"/>
        <w:gridCol w:w="2067"/>
        <w:gridCol w:w="3573"/>
      </w:tblGrid>
      <w:tr w:rsidR="001A0890" w:rsidTr="001A0890">
        <w:tc>
          <w:tcPr>
            <w:tcW w:w="3430" w:type="dxa"/>
            <w:hideMark/>
          </w:tcPr>
          <w:p w:rsidR="001A0890" w:rsidRDefault="001A0890">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1A0890" w:rsidRDefault="001A089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1A0890" w:rsidRDefault="00714EE3">
            <w:pPr>
              <w:widowControl w:val="0"/>
              <w:tabs>
                <w:tab w:val="left" w:pos="5580"/>
              </w:tabs>
              <w:autoSpaceDE w:val="0"/>
              <w:autoSpaceDN w:val="0"/>
              <w:adjustRightInd w:val="0"/>
              <w:spacing w:before="48"/>
              <w:jc w:val="center"/>
              <w:rPr>
                <w:rFonts w:cs="Arial"/>
                <w:szCs w:val="24"/>
                <w:lang w:eastAsia="en-US"/>
              </w:rPr>
            </w:pPr>
            <w:r>
              <w:rPr>
                <w:rFonts w:cs="Arial"/>
              </w:rPr>
              <w:t>P</w:t>
            </w:r>
            <w:r w:rsidR="001A0890">
              <w:rPr>
                <w:rFonts w:cs="Arial"/>
              </w:rPr>
              <w:t>odpis podizvajalca:</w:t>
            </w:r>
          </w:p>
        </w:tc>
      </w:tr>
      <w:tr w:rsidR="001A0890" w:rsidTr="001A0890">
        <w:tc>
          <w:tcPr>
            <w:tcW w:w="3430" w:type="dxa"/>
            <w:tcBorders>
              <w:top w:val="nil"/>
              <w:left w:val="nil"/>
              <w:bottom w:val="single" w:sz="4" w:space="0" w:color="auto"/>
              <w:right w:val="nil"/>
            </w:tcBorders>
          </w:tcPr>
          <w:p w:rsidR="001A0890" w:rsidRDefault="001A0890">
            <w:pPr>
              <w:widowControl w:val="0"/>
              <w:tabs>
                <w:tab w:val="left" w:pos="5580"/>
              </w:tabs>
              <w:autoSpaceDE w:val="0"/>
              <w:autoSpaceDN w:val="0"/>
              <w:adjustRightInd w:val="0"/>
              <w:spacing w:before="48"/>
              <w:rPr>
                <w:rFonts w:cs="Arial"/>
                <w:szCs w:val="24"/>
                <w:lang w:eastAsia="en-US"/>
              </w:rPr>
            </w:pPr>
          </w:p>
          <w:p w:rsidR="001A0890" w:rsidRDefault="001A0890">
            <w:pPr>
              <w:widowControl w:val="0"/>
              <w:tabs>
                <w:tab w:val="left" w:pos="5580"/>
              </w:tabs>
              <w:autoSpaceDE w:val="0"/>
              <w:autoSpaceDN w:val="0"/>
              <w:adjustRightInd w:val="0"/>
              <w:spacing w:before="48"/>
              <w:rPr>
                <w:rFonts w:cs="Arial"/>
                <w:szCs w:val="24"/>
                <w:lang w:eastAsia="en-US"/>
              </w:rPr>
            </w:pPr>
          </w:p>
        </w:tc>
        <w:tc>
          <w:tcPr>
            <w:tcW w:w="2067" w:type="dxa"/>
            <w:hideMark/>
          </w:tcPr>
          <w:p w:rsidR="001A0890" w:rsidRDefault="001A0890">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5"/>
            </w:r>
          </w:p>
        </w:tc>
        <w:tc>
          <w:tcPr>
            <w:tcW w:w="3573" w:type="dxa"/>
            <w:tcBorders>
              <w:top w:val="nil"/>
              <w:left w:val="nil"/>
              <w:bottom w:val="single" w:sz="4" w:space="0" w:color="auto"/>
              <w:right w:val="nil"/>
            </w:tcBorders>
          </w:tcPr>
          <w:p w:rsidR="001A0890" w:rsidRDefault="001A0890">
            <w:pPr>
              <w:widowControl w:val="0"/>
              <w:tabs>
                <w:tab w:val="left" w:pos="5580"/>
              </w:tabs>
              <w:autoSpaceDE w:val="0"/>
              <w:autoSpaceDN w:val="0"/>
              <w:adjustRightInd w:val="0"/>
              <w:spacing w:before="48"/>
              <w:rPr>
                <w:rFonts w:cs="Arial"/>
                <w:szCs w:val="24"/>
                <w:lang w:eastAsia="en-US"/>
              </w:rPr>
            </w:pPr>
          </w:p>
          <w:p w:rsidR="001A0890" w:rsidRDefault="001A0890">
            <w:pPr>
              <w:widowControl w:val="0"/>
              <w:tabs>
                <w:tab w:val="left" w:pos="5580"/>
              </w:tabs>
              <w:autoSpaceDE w:val="0"/>
              <w:autoSpaceDN w:val="0"/>
              <w:adjustRightInd w:val="0"/>
              <w:spacing w:before="48"/>
              <w:rPr>
                <w:rFonts w:cs="Arial"/>
                <w:szCs w:val="24"/>
                <w:lang w:eastAsia="en-US"/>
              </w:rPr>
            </w:pPr>
          </w:p>
        </w:tc>
      </w:tr>
    </w:tbl>
    <w:p w:rsidR="001A0890" w:rsidRDefault="001A0890" w:rsidP="001A0890">
      <w:pPr>
        <w:rPr>
          <w:lang w:eastAsia="en-US"/>
        </w:rPr>
      </w:pPr>
      <w:r>
        <w:rPr>
          <w:color w:val="FF0000"/>
        </w:rPr>
        <w:br w:type="page"/>
      </w:r>
    </w:p>
    <w:tbl>
      <w:tblPr>
        <w:tblW w:w="0" w:type="auto"/>
        <w:tblLook w:val="04A0"/>
      </w:tblPr>
      <w:tblGrid>
        <w:gridCol w:w="3108"/>
      </w:tblGrid>
      <w:tr w:rsidR="001A0890" w:rsidTr="001A0890">
        <w:tc>
          <w:tcPr>
            <w:tcW w:w="1242" w:type="dxa"/>
            <w:hideMark/>
          </w:tcPr>
          <w:p w:rsidR="001A0890" w:rsidRDefault="001A0890">
            <w:pPr>
              <w:rPr>
                <w:sz w:val="22"/>
                <w:szCs w:val="24"/>
                <w:lang w:eastAsia="en-US"/>
              </w:rPr>
            </w:pPr>
            <w:r>
              <w:lastRenderedPageBreak/>
              <w:t>Podizvajalec:</w:t>
            </w:r>
          </w:p>
          <w:p w:rsidR="001A0890" w:rsidRDefault="001A0890">
            <w:r>
              <w:t>__________________________</w:t>
            </w:r>
          </w:p>
          <w:p w:rsidR="0079778A" w:rsidRDefault="0079778A"/>
          <w:p w:rsidR="001A0890" w:rsidRDefault="001A0890">
            <w:pPr>
              <w:rPr>
                <w:sz w:val="22"/>
                <w:szCs w:val="24"/>
                <w:lang w:eastAsia="en-US"/>
              </w:rPr>
            </w:pPr>
            <w:r>
              <w:t>__________________________</w:t>
            </w:r>
          </w:p>
        </w:tc>
      </w:tr>
    </w:tbl>
    <w:p w:rsidR="001A0890" w:rsidRDefault="001A0890" w:rsidP="001A0890">
      <w:pPr>
        <w:jc w:val="left"/>
        <w:rPr>
          <w:szCs w:val="24"/>
          <w:lang w:eastAsia="en-US"/>
        </w:rPr>
      </w:pPr>
    </w:p>
    <w:p w:rsidR="001A0890" w:rsidRDefault="001A0890" w:rsidP="001A0890">
      <w:pPr>
        <w:jc w:val="left"/>
      </w:pPr>
    </w:p>
    <w:p w:rsidR="001A0890" w:rsidRDefault="001A0890" w:rsidP="001A0890">
      <w:pPr>
        <w:rPr>
          <w:color w:val="000000"/>
        </w:rPr>
      </w:pPr>
    </w:p>
    <w:p w:rsidR="001A0890" w:rsidRDefault="001A0890" w:rsidP="001A0890">
      <w:pPr>
        <w:ind w:left="454" w:hanging="454"/>
        <w:jc w:val="center"/>
        <w:rPr>
          <w:b/>
          <w:color w:val="000000"/>
          <w:sz w:val="24"/>
        </w:rPr>
      </w:pPr>
      <w:r>
        <w:rPr>
          <w:b/>
          <w:color w:val="000000"/>
          <w:sz w:val="24"/>
        </w:rPr>
        <w:t xml:space="preserve">ZAHTEVA PODIZVAJALCA </w:t>
      </w:r>
      <w:r>
        <w:rPr>
          <w:b/>
          <w:iCs/>
          <w:color w:val="000000"/>
          <w:sz w:val="24"/>
        </w:rPr>
        <w:t>ZA NEPOSREDNO PLAČILO</w:t>
      </w:r>
    </w:p>
    <w:p w:rsidR="001A0890" w:rsidRDefault="001A0890" w:rsidP="001A0890">
      <w:pPr>
        <w:rPr>
          <w:color w:val="000000"/>
        </w:rPr>
      </w:pPr>
    </w:p>
    <w:p w:rsidR="001A0890" w:rsidRDefault="001A0890" w:rsidP="001A0890">
      <w:pPr>
        <w:rPr>
          <w:color w:val="000000"/>
        </w:rPr>
      </w:pPr>
    </w:p>
    <w:p w:rsidR="001A0890" w:rsidRDefault="001A0890" w:rsidP="001A0890">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1A0890" w:rsidTr="001A0890">
        <w:tc>
          <w:tcPr>
            <w:tcW w:w="9102" w:type="dxa"/>
            <w:tcBorders>
              <w:top w:val="nil"/>
              <w:left w:val="nil"/>
              <w:bottom w:val="single" w:sz="4" w:space="0" w:color="auto"/>
              <w:right w:val="nil"/>
            </w:tcBorders>
          </w:tcPr>
          <w:p w:rsidR="001A0890" w:rsidRDefault="001A0890">
            <w:pPr>
              <w:rPr>
                <w:color w:val="000000"/>
                <w:szCs w:val="24"/>
                <w:lang w:eastAsia="en-US"/>
              </w:rPr>
            </w:pPr>
          </w:p>
        </w:tc>
      </w:tr>
    </w:tbl>
    <w:p w:rsidR="001A0890" w:rsidRDefault="001A0890" w:rsidP="001A0890">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1A0890" w:rsidTr="001A0890">
        <w:tc>
          <w:tcPr>
            <w:tcW w:w="9102" w:type="dxa"/>
            <w:tcBorders>
              <w:top w:val="nil"/>
              <w:left w:val="nil"/>
              <w:bottom w:val="single" w:sz="4" w:space="0" w:color="auto"/>
              <w:right w:val="nil"/>
            </w:tcBorders>
          </w:tcPr>
          <w:p w:rsidR="001A0890" w:rsidRDefault="001A0890">
            <w:pPr>
              <w:rPr>
                <w:color w:val="000000"/>
                <w:szCs w:val="24"/>
                <w:lang w:eastAsia="en-US"/>
              </w:rPr>
            </w:pPr>
          </w:p>
        </w:tc>
      </w:tr>
    </w:tbl>
    <w:p w:rsidR="001A0890" w:rsidRDefault="001A0890" w:rsidP="001A0890">
      <w:pPr>
        <w:rPr>
          <w:rFonts w:cs="Arial"/>
          <w:color w:val="000000"/>
          <w:lang w:eastAsia="en-US"/>
        </w:rPr>
      </w:pPr>
      <w:r>
        <w:rPr>
          <w:color w:val="000000"/>
        </w:rPr>
        <w:t xml:space="preserve">za javno naročilo </w:t>
      </w:r>
      <w:r>
        <w:t>DOBAVA ŽIVIL za obdobje dveh let</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1A0890" w:rsidRDefault="001A0890" w:rsidP="001A0890">
      <w:pPr>
        <w:rPr>
          <w:rFonts w:cs="Arial"/>
        </w:rPr>
      </w:pPr>
    </w:p>
    <w:p w:rsidR="001A0890" w:rsidRDefault="001A0890" w:rsidP="001A0890">
      <w:pPr>
        <w:rPr>
          <w:rFonts w:cs="Arial"/>
        </w:rPr>
      </w:pPr>
    </w:p>
    <w:p w:rsidR="001A0890" w:rsidRDefault="001A0890" w:rsidP="001A0890">
      <w:pPr>
        <w:rPr>
          <w:rFonts w:cs="Arial"/>
        </w:rPr>
      </w:pPr>
    </w:p>
    <w:tbl>
      <w:tblPr>
        <w:tblW w:w="0" w:type="auto"/>
        <w:tblCellMar>
          <w:left w:w="0" w:type="dxa"/>
          <w:right w:w="0" w:type="dxa"/>
        </w:tblCellMar>
        <w:tblLook w:val="04A0"/>
      </w:tblPr>
      <w:tblGrid>
        <w:gridCol w:w="3430"/>
        <w:gridCol w:w="2067"/>
        <w:gridCol w:w="3573"/>
      </w:tblGrid>
      <w:tr w:rsidR="001A0890" w:rsidTr="001A0890">
        <w:tc>
          <w:tcPr>
            <w:tcW w:w="3430" w:type="dxa"/>
            <w:hideMark/>
          </w:tcPr>
          <w:p w:rsidR="001A0890" w:rsidRDefault="001A0890">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1A0890" w:rsidRDefault="001A089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1A0890" w:rsidRDefault="00714EE3">
            <w:pPr>
              <w:widowControl w:val="0"/>
              <w:tabs>
                <w:tab w:val="left" w:pos="5580"/>
              </w:tabs>
              <w:autoSpaceDE w:val="0"/>
              <w:autoSpaceDN w:val="0"/>
              <w:adjustRightInd w:val="0"/>
              <w:spacing w:before="48"/>
              <w:jc w:val="center"/>
              <w:rPr>
                <w:rFonts w:cs="Arial"/>
                <w:szCs w:val="24"/>
                <w:lang w:eastAsia="en-US"/>
              </w:rPr>
            </w:pPr>
            <w:r>
              <w:rPr>
                <w:rFonts w:cs="Arial"/>
              </w:rPr>
              <w:t>P</w:t>
            </w:r>
            <w:r w:rsidR="001A0890">
              <w:rPr>
                <w:rFonts w:cs="Arial"/>
              </w:rPr>
              <w:t>odpis podizvajalca:</w:t>
            </w:r>
          </w:p>
        </w:tc>
      </w:tr>
      <w:tr w:rsidR="001A0890" w:rsidTr="001A0890">
        <w:tc>
          <w:tcPr>
            <w:tcW w:w="3430" w:type="dxa"/>
            <w:tcBorders>
              <w:top w:val="nil"/>
              <w:left w:val="nil"/>
              <w:bottom w:val="single" w:sz="4" w:space="0" w:color="auto"/>
              <w:right w:val="nil"/>
            </w:tcBorders>
          </w:tcPr>
          <w:p w:rsidR="001A0890" w:rsidRDefault="001A0890">
            <w:pPr>
              <w:widowControl w:val="0"/>
              <w:tabs>
                <w:tab w:val="left" w:pos="5580"/>
              </w:tabs>
              <w:autoSpaceDE w:val="0"/>
              <w:autoSpaceDN w:val="0"/>
              <w:adjustRightInd w:val="0"/>
              <w:spacing w:before="48"/>
              <w:rPr>
                <w:rFonts w:cs="Arial"/>
                <w:szCs w:val="24"/>
                <w:lang w:eastAsia="en-US"/>
              </w:rPr>
            </w:pPr>
          </w:p>
          <w:p w:rsidR="001A0890" w:rsidRDefault="001A0890">
            <w:pPr>
              <w:widowControl w:val="0"/>
              <w:tabs>
                <w:tab w:val="left" w:pos="5580"/>
              </w:tabs>
              <w:autoSpaceDE w:val="0"/>
              <w:autoSpaceDN w:val="0"/>
              <w:adjustRightInd w:val="0"/>
              <w:spacing w:before="48"/>
              <w:rPr>
                <w:rFonts w:cs="Arial"/>
                <w:szCs w:val="24"/>
                <w:lang w:eastAsia="en-US"/>
              </w:rPr>
            </w:pPr>
          </w:p>
        </w:tc>
        <w:tc>
          <w:tcPr>
            <w:tcW w:w="2067" w:type="dxa"/>
          </w:tcPr>
          <w:p w:rsidR="001A0890" w:rsidRDefault="001A0890">
            <w:pPr>
              <w:rPr>
                <w:color w:val="FFFFFF"/>
                <w:lang w:eastAsia="en-US"/>
              </w:rPr>
            </w:pPr>
            <w:r>
              <w:rPr>
                <w:rStyle w:val="Sprotnaopomba-sklic"/>
                <w:color w:val="FFFFFF"/>
              </w:rPr>
              <w:footnoteReference w:id="6"/>
            </w:r>
          </w:p>
          <w:p w:rsidR="001A0890" w:rsidRDefault="00784897">
            <w:pPr>
              <w:widowControl w:val="0"/>
              <w:tabs>
                <w:tab w:val="left" w:pos="5580"/>
              </w:tabs>
              <w:autoSpaceDE w:val="0"/>
              <w:autoSpaceDN w:val="0"/>
              <w:adjustRightInd w:val="0"/>
              <w:spacing w:before="48"/>
              <w:rPr>
                <w:rFonts w:cs="Arial"/>
                <w:szCs w:val="24"/>
                <w:lang w:eastAsia="en-US"/>
              </w:rPr>
            </w:pPr>
            <w:r>
              <w:rPr>
                <w:rFonts w:cs="Arial"/>
                <w:szCs w:val="24"/>
                <w:lang w:eastAsia="en-US"/>
              </w:rPr>
              <w:t xml:space="preserve">              Žig</w:t>
            </w:r>
          </w:p>
        </w:tc>
        <w:tc>
          <w:tcPr>
            <w:tcW w:w="3573" w:type="dxa"/>
            <w:tcBorders>
              <w:top w:val="nil"/>
              <w:left w:val="nil"/>
              <w:bottom w:val="single" w:sz="4" w:space="0" w:color="auto"/>
              <w:right w:val="nil"/>
            </w:tcBorders>
          </w:tcPr>
          <w:p w:rsidR="001A0890" w:rsidRDefault="001A0890">
            <w:pPr>
              <w:widowControl w:val="0"/>
              <w:tabs>
                <w:tab w:val="left" w:pos="5580"/>
              </w:tabs>
              <w:autoSpaceDE w:val="0"/>
              <w:autoSpaceDN w:val="0"/>
              <w:adjustRightInd w:val="0"/>
              <w:spacing w:before="48"/>
              <w:rPr>
                <w:rFonts w:cs="Arial"/>
                <w:szCs w:val="24"/>
                <w:lang w:eastAsia="en-US"/>
              </w:rPr>
            </w:pPr>
          </w:p>
          <w:p w:rsidR="001A0890" w:rsidRDefault="001A0890">
            <w:pPr>
              <w:widowControl w:val="0"/>
              <w:tabs>
                <w:tab w:val="left" w:pos="5580"/>
              </w:tabs>
              <w:autoSpaceDE w:val="0"/>
              <w:autoSpaceDN w:val="0"/>
              <w:adjustRightInd w:val="0"/>
              <w:spacing w:before="48"/>
              <w:rPr>
                <w:rFonts w:cs="Arial"/>
                <w:szCs w:val="24"/>
                <w:lang w:eastAsia="en-US"/>
              </w:rPr>
            </w:pPr>
          </w:p>
        </w:tc>
      </w:tr>
    </w:tbl>
    <w:p w:rsidR="001A0890" w:rsidRDefault="001A0890" w:rsidP="001A0890">
      <w:pPr>
        <w:widowControl w:val="0"/>
        <w:tabs>
          <w:tab w:val="left" w:pos="90"/>
          <w:tab w:val="left" w:pos="964"/>
        </w:tabs>
        <w:autoSpaceDE w:val="0"/>
        <w:autoSpaceDN w:val="0"/>
        <w:adjustRightInd w:val="0"/>
        <w:rPr>
          <w:rFonts w:cs="Arial"/>
          <w:color w:val="000000"/>
          <w:lang w:eastAsia="en-US"/>
        </w:rPr>
      </w:pPr>
    </w:p>
    <w:p w:rsidR="001A0890" w:rsidRDefault="001A0890" w:rsidP="001A0890">
      <w:pPr>
        <w:widowControl w:val="0"/>
        <w:tabs>
          <w:tab w:val="left" w:pos="90"/>
          <w:tab w:val="left" w:pos="964"/>
        </w:tabs>
        <w:autoSpaceDE w:val="0"/>
        <w:autoSpaceDN w:val="0"/>
        <w:adjustRightInd w:val="0"/>
        <w:rPr>
          <w:rFonts w:cs="Arial"/>
          <w:color w:val="000000"/>
        </w:rPr>
      </w:pPr>
    </w:p>
    <w:p w:rsidR="001A0890" w:rsidRDefault="001A0890" w:rsidP="001A0890">
      <w:pPr>
        <w:widowControl w:val="0"/>
        <w:tabs>
          <w:tab w:val="left" w:pos="90"/>
          <w:tab w:val="left" w:pos="964"/>
        </w:tabs>
        <w:autoSpaceDE w:val="0"/>
        <w:autoSpaceDN w:val="0"/>
        <w:adjustRightInd w:val="0"/>
        <w:rPr>
          <w:rFonts w:cs="Arial"/>
          <w:color w:val="000000"/>
        </w:rPr>
      </w:pPr>
    </w:p>
    <w:p w:rsidR="001A0890" w:rsidRDefault="001A0890" w:rsidP="001A0890">
      <w:pPr>
        <w:widowControl w:val="0"/>
        <w:tabs>
          <w:tab w:val="left" w:pos="90"/>
          <w:tab w:val="left" w:pos="964"/>
        </w:tabs>
        <w:autoSpaceDE w:val="0"/>
        <w:autoSpaceDN w:val="0"/>
        <w:adjustRightInd w:val="0"/>
        <w:rPr>
          <w:rFonts w:cs="Arial"/>
          <w:color w:val="000000"/>
        </w:rPr>
      </w:pPr>
    </w:p>
    <w:p w:rsidR="001A0890" w:rsidRDefault="001A0890" w:rsidP="001A0890">
      <w:pPr>
        <w:widowControl w:val="0"/>
        <w:tabs>
          <w:tab w:val="left" w:pos="90"/>
          <w:tab w:val="left" w:pos="964"/>
        </w:tabs>
        <w:autoSpaceDE w:val="0"/>
        <w:autoSpaceDN w:val="0"/>
        <w:adjustRightInd w:val="0"/>
        <w:rPr>
          <w:rFonts w:cs="Arial"/>
          <w:color w:val="000000"/>
        </w:rPr>
      </w:pPr>
    </w:p>
    <w:p w:rsidR="001A0890" w:rsidRDefault="001A0890" w:rsidP="001A0890">
      <w:pPr>
        <w:widowControl w:val="0"/>
        <w:tabs>
          <w:tab w:val="left" w:pos="90"/>
          <w:tab w:val="left" w:pos="964"/>
        </w:tabs>
        <w:autoSpaceDE w:val="0"/>
        <w:autoSpaceDN w:val="0"/>
        <w:adjustRightInd w:val="0"/>
        <w:rPr>
          <w:rFonts w:cs="Arial"/>
          <w:color w:val="000000"/>
        </w:rPr>
      </w:pPr>
    </w:p>
    <w:p w:rsidR="001A0890" w:rsidRDefault="001A0890" w:rsidP="001A0890">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1A0890" w:rsidRDefault="001A0890" w:rsidP="001A0890">
      <w:pPr>
        <w:widowControl w:val="0"/>
        <w:tabs>
          <w:tab w:val="left" w:pos="90"/>
          <w:tab w:val="left" w:pos="964"/>
        </w:tabs>
        <w:autoSpaceDE w:val="0"/>
        <w:autoSpaceDN w:val="0"/>
        <w:adjustRightInd w:val="0"/>
        <w:rPr>
          <w:rFonts w:cs="Arial"/>
          <w:color w:val="000000"/>
        </w:rPr>
      </w:pPr>
    </w:p>
    <w:p w:rsidR="001A0890" w:rsidRDefault="001A0890" w:rsidP="001A0890">
      <w:pPr>
        <w:widowControl w:val="0"/>
        <w:tabs>
          <w:tab w:val="left" w:pos="90"/>
          <w:tab w:val="left" w:pos="964"/>
        </w:tabs>
        <w:autoSpaceDE w:val="0"/>
        <w:autoSpaceDN w:val="0"/>
        <w:adjustRightInd w:val="0"/>
        <w:rPr>
          <w:rFonts w:cs="Arial"/>
          <w:color w:val="000000"/>
        </w:rPr>
      </w:pPr>
    </w:p>
    <w:p w:rsidR="001A0890" w:rsidRDefault="001A0890" w:rsidP="001A0890">
      <w:pPr>
        <w:rPr>
          <w:rFonts w:cs="Arial"/>
          <w:color w:val="000000"/>
          <w:szCs w:val="24"/>
        </w:rPr>
      </w:pPr>
      <w:r>
        <w:rPr>
          <w:rFonts w:cs="Arial"/>
          <w:color w:val="000000"/>
        </w:rPr>
        <w:t xml:space="preserve">Izjavljamo, da za izvajanje javnega naročila </w:t>
      </w:r>
      <w:r>
        <w:t xml:space="preserve">DOBAVA ŽIVIL za obdobje dveh let,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1A0890" w:rsidTr="001A0890">
        <w:tc>
          <w:tcPr>
            <w:tcW w:w="9102" w:type="dxa"/>
            <w:tcBorders>
              <w:top w:val="nil"/>
              <w:left w:val="nil"/>
              <w:bottom w:val="single" w:sz="4" w:space="0" w:color="auto"/>
              <w:right w:val="nil"/>
            </w:tcBorders>
          </w:tcPr>
          <w:p w:rsidR="001A0890" w:rsidRDefault="001A0890">
            <w:pPr>
              <w:rPr>
                <w:color w:val="000000"/>
                <w:szCs w:val="24"/>
                <w:lang w:eastAsia="en-US"/>
              </w:rPr>
            </w:pPr>
          </w:p>
        </w:tc>
      </w:tr>
    </w:tbl>
    <w:p w:rsidR="001A0890" w:rsidRDefault="001A0890" w:rsidP="001A0890">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1A0890" w:rsidRDefault="001A0890" w:rsidP="001A0890">
      <w:pPr>
        <w:widowControl w:val="0"/>
        <w:tabs>
          <w:tab w:val="left" w:pos="90"/>
          <w:tab w:val="left" w:pos="964"/>
        </w:tabs>
        <w:autoSpaceDE w:val="0"/>
        <w:autoSpaceDN w:val="0"/>
        <w:adjustRightInd w:val="0"/>
        <w:rPr>
          <w:rFonts w:cs="Arial"/>
          <w:color w:val="000000"/>
        </w:rPr>
      </w:pPr>
    </w:p>
    <w:p w:rsidR="001A0890" w:rsidRDefault="001A0890" w:rsidP="001A0890">
      <w:pPr>
        <w:widowControl w:val="0"/>
        <w:tabs>
          <w:tab w:val="left" w:pos="90"/>
          <w:tab w:val="left" w:pos="964"/>
        </w:tabs>
        <w:autoSpaceDE w:val="0"/>
        <w:autoSpaceDN w:val="0"/>
        <w:adjustRightInd w:val="0"/>
        <w:rPr>
          <w:rFonts w:cs="Arial"/>
          <w:color w:val="000000"/>
        </w:rPr>
      </w:pPr>
    </w:p>
    <w:p w:rsidR="001A0890" w:rsidRDefault="001A0890" w:rsidP="001A0890">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1A0890" w:rsidTr="001A0890">
        <w:tc>
          <w:tcPr>
            <w:tcW w:w="3430" w:type="dxa"/>
            <w:hideMark/>
          </w:tcPr>
          <w:p w:rsidR="001A0890" w:rsidRDefault="001A0890">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1A0890" w:rsidRDefault="001A0890">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1A0890" w:rsidRDefault="00B77E9F">
            <w:pPr>
              <w:widowControl w:val="0"/>
              <w:tabs>
                <w:tab w:val="left" w:pos="5580"/>
              </w:tabs>
              <w:autoSpaceDE w:val="0"/>
              <w:autoSpaceDN w:val="0"/>
              <w:adjustRightInd w:val="0"/>
              <w:spacing w:before="48"/>
              <w:jc w:val="center"/>
              <w:rPr>
                <w:rFonts w:cs="Arial"/>
                <w:szCs w:val="24"/>
                <w:lang w:eastAsia="en-US"/>
              </w:rPr>
            </w:pPr>
            <w:r>
              <w:rPr>
                <w:rFonts w:cs="Arial"/>
              </w:rPr>
              <w:t>P</w:t>
            </w:r>
            <w:r w:rsidR="001A0890">
              <w:rPr>
                <w:rFonts w:cs="Arial"/>
              </w:rPr>
              <w:t>odpis podizvajalca:</w:t>
            </w:r>
          </w:p>
        </w:tc>
      </w:tr>
      <w:tr w:rsidR="001A0890" w:rsidTr="001A0890">
        <w:tc>
          <w:tcPr>
            <w:tcW w:w="3430" w:type="dxa"/>
            <w:tcBorders>
              <w:top w:val="nil"/>
              <w:left w:val="nil"/>
              <w:bottom w:val="single" w:sz="4" w:space="0" w:color="auto"/>
              <w:right w:val="nil"/>
            </w:tcBorders>
          </w:tcPr>
          <w:p w:rsidR="001A0890" w:rsidRDefault="001A0890">
            <w:pPr>
              <w:widowControl w:val="0"/>
              <w:tabs>
                <w:tab w:val="left" w:pos="5580"/>
              </w:tabs>
              <w:autoSpaceDE w:val="0"/>
              <w:autoSpaceDN w:val="0"/>
              <w:adjustRightInd w:val="0"/>
              <w:spacing w:before="48"/>
              <w:rPr>
                <w:rFonts w:cs="Arial"/>
                <w:szCs w:val="24"/>
                <w:lang w:eastAsia="en-US"/>
              </w:rPr>
            </w:pPr>
          </w:p>
          <w:p w:rsidR="001A0890" w:rsidRDefault="001A0890">
            <w:pPr>
              <w:widowControl w:val="0"/>
              <w:tabs>
                <w:tab w:val="left" w:pos="5580"/>
              </w:tabs>
              <w:autoSpaceDE w:val="0"/>
              <w:autoSpaceDN w:val="0"/>
              <w:adjustRightInd w:val="0"/>
              <w:spacing w:before="48"/>
              <w:rPr>
                <w:rFonts w:cs="Arial"/>
                <w:szCs w:val="24"/>
                <w:lang w:eastAsia="en-US"/>
              </w:rPr>
            </w:pPr>
          </w:p>
        </w:tc>
        <w:tc>
          <w:tcPr>
            <w:tcW w:w="2067" w:type="dxa"/>
          </w:tcPr>
          <w:p w:rsidR="001A0890" w:rsidRDefault="00784897">
            <w:pPr>
              <w:rPr>
                <w:rFonts w:cs="Arial"/>
                <w:szCs w:val="24"/>
                <w:lang w:eastAsia="en-US"/>
              </w:rPr>
            </w:pPr>
            <w:r>
              <w:rPr>
                <w:rFonts w:cs="Arial"/>
                <w:szCs w:val="24"/>
                <w:lang w:eastAsia="en-US"/>
              </w:rPr>
              <w:t xml:space="preserve">           Žig</w:t>
            </w:r>
          </w:p>
        </w:tc>
        <w:tc>
          <w:tcPr>
            <w:tcW w:w="3573" w:type="dxa"/>
            <w:tcBorders>
              <w:top w:val="nil"/>
              <w:left w:val="nil"/>
              <w:bottom w:val="single" w:sz="4" w:space="0" w:color="auto"/>
              <w:right w:val="nil"/>
            </w:tcBorders>
          </w:tcPr>
          <w:p w:rsidR="001A0890" w:rsidRDefault="001A0890">
            <w:pPr>
              <w:widowControl w:val="0"/>
              <w:tabs>
                <w:tab w:val="left" w:pos="5580"/>
              </w:tabs>
              <w:autoSpaceDE w:val="0"/>
              <w:autoSpaceDN w:val="0"/>
              <w:adjustRightInd w:val="0"/>
              <w:spacing w:before="48"/>
              <w:rPr>
                <w:rFonts w:cs="Arial"/>
                <w:szCs w:val="24"/>
                <w:lang w:eastAsia="en-US"/>
              </w:rPr>
            </w:pPr>
          </w:p>
          <w:p w:rsidR="001A0890" w:rsidRDefault="001A0890">
            <w:pPr>
              <w:widowControl w:val="0"/>
              <w:tabs>
                <w:tab w:val="left" w:pos="5580"/>
              </w:tabs>
              <w:autoSpaceDE w:val="0"/>
              <w:autoSpaceDN w:val="0"/>
              <w:adjustRightInd w:val="0"/>
              <w:spacing w:before="48"/>
              <w:rPr>
                <w:rFonts w:cs="Arial"/>
                <w:szCs w:val="24"/>
                <w:lang w:eastAsia="en-US"/>
              </w:rPr>
            </w:pPr>
          </w:p>
        </w:tc>
      </w:tr>
    </w:tbl>
    <w:p w:rsidR="001A0890" w:rsidRDefault="001A0890" w:rsidP="001A0890">
      <w:pPr>
        <w:widowControl w:val="0"/>
        <w:tabs>
          <w:tab w:val="left" w:pos="90"/>
          <w:tab w:val="left" w:pos="964"/>
        </w:tabs>
        <w:autoSpaceDE w:val="0"/>
        <w:autoSpaceDN w:val="0"/>
        <w:adjustRightInd w:val="0"/>
        <w:rPr>
          <w:rFonts w:cs="Arial"/>
          <w:color w:val="000000"/>
          <w:lang w:eastAsia="en-US"/>
        </w:rPr>
      </w:pPr>
    </w:p>
    <w:p w:rsidR="001A0890" w:rsidRDefault="001A0890" w:rsidP="001A0890">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1A0890" w:rsidTr="001A0890">
        <w:tc>
          <w:tcPr>
            <w:tcW w:w="1740" w:type="dxa"/>
            <w:tcBorders>
              <w:top w:val="single" w:sz="4" w:space="0" w:color="000000"/>
              <w:left w:val="single" w:sz="4" w:space="0" w:color="000000"/>
              <w:bottom w:val="single" w:sz="4" w:space="0" w:color="000000"/>
              <w:right w:val="single" w:sz="4" w:space="0" w:color="000000"/>
            </w:tcBorders>
            <w:vAlign w:val="center"/>
            <w:hideMark/>
          </w:tcPr>
          <w:p w:rsidR="001A0890" w:rsidRDefault="001A0890">
            <w:pPr>
              <w:rPr>
                <w:b/>
                <w:szCs w:val="24"/>
                <w:lang w:eastAsia="en-US"/>
              </w:rPr>
            </w:pPr>
            <w:r>
              <w:rPr>
                <w:b/>
              </w:rPr>
              <w:lastRenderedPageBreak/>
              <w:t>Obrazec št. 7</w:t>
            </w:r>
          </w:p>
        </w:tc>
      </w:tr>
    </w:tbl>
    <w:p w:rsidR="001A0890" w:rsidRDefault="001A0890" w:rsidP="001A0890">
      <w:pPr>
        <w:widowControl w:val="0"/>
        <w:tabs>
          <w:tab w:val="left" w:pos="90"/>
          <w:tab w:val="left" w:pos="964"/>
        </w:tabs>
        <w:autoSpaceDE w:val="0"/>
        <w:autoSpaceDN w:val="0"/>
        <w:adjustRightInd w:val="0"/>
        <w:rPr>
          <w:rFonts w:cs="Arial"/>
          <w:lang w:eastAsia="en-US"/>
        </w:rPr>
      </w:pPr>
    </w:p>
    <w:p w:rsidR="00AA07D5" w:rsidRDefault="00AA07D5" w:rsidP="00AA07D5">
      <w:pPr>
        <w:autoSpaceDE w:val="0"/>
        <w:autoSpaceDN w:val="0"/>
        <w:adjustRightInd w:val="0"/>
        <w:rPr>
          <w:rFonts w:cs="Arial"/>
          <w:color w:val="000000"/>
        </w:rPr>
      </w:pPr>
      <w:r>
        <w:t>Z</w:t>
      </w:r>
      <w:r>
        <w:rPr>
          <w:rFonts w:cs="Arial"/>
          <w:color w:val="000000"/>
        </w:rPr>
        <w:t xml:space="preserve">aradi zagotovitve transparentnosti posla in preprečitve korupcijskih tveganj pri sklepanju poslov v skladu s 6. odstavkom 14. </w:t>
      </w:r>
      <w:r>
        <w:rPr>
          <w:rFonts w:cs="Arial"/>
        </w:rPr>
        <w:t>člena ZintPK (</w:t>
      </w:r>
      <w:r>
        <w:t>Uradni list RS, št. 45/10, 26/11 in 43/11</w:t>
      </w:r>
      <w:r>
        <w:rPr>
          <w:rFonts w:cs="Arial"/>
        </w:rPr>
        <w:t>) ter 6. odstavkom 91. člena ZJN-3 (Uradni list RS, št. 91/15)</w:t>
      </w:r>
      <w:r>
        <w:rPr>
          <w:rFonts w:cs="Arial"/>
          <w:color w:val="000000"/>
        </w:rPr>
        <w:t xml:space="preserve">, kot zakoniti zastopnik ponudnika (samostojni ponudnik/vsak partner v skupni ponudbi) v postopku oddaje naročila št. </w:t>
      </w:r>
      <w:r w:rsidR="00B83303">
        <w:t>_______________</w:t>
      </w:r>
      <w:r>
        <w:rPr>
          <w:rFonts w:cs="Arial"/>
          <w:color w:val="000000"/>
        </w:rPr>
        <w:t>, katerega predmet je</w:t>
      </w:r>
      <w:r>
        <w:t>«</w:t>
      </w:r>
      <w:r w:rsidR="00B83303" w:rsidRPr="00B83303">
        <w:t xml:space="preserve"> </w:t>
      </w:r>
      <w:r w:rsidR="00B83303" w:rsidRPr="00B83303">
        <w:rPr>
          <w:b/>
        </w:rPr>
        <w:t>DOBAVA ŽIVIL za obdobje dveh let</w:t>
      </w:r>
      <w:r w:rsidR="00B83303">
        <w:rPr>
          <w:color w:val="000000"/>
        </w:rPr>
        <w:t xml:space="preserve">, </w:t>
      </w:r>
      <w:r>
        <w:rPr>
          <w:rFonts w:cs="Arial"/>
        </w:rPr>
        <w:t xml:space="preserve"> </w:t>
      </w:r>
      <w:r>
        <w:rPr>
          <w:rFonts w:cs="Arial"/>
          <w:color w:val="000000"/>
        </w:rPr>
        <w:t>podajam naslednjo</w:t>
      </w:r>
    </w:p>
    <w:p w:rsidR="00AA07D5" w:rsidRDefault="00AA07D5" w:rsidP="00AA07D5">
      <w:pPr>
        <w:autoSpaceDE w:val="0"/>
        <w:autoSpaceDN w:val="0"/>
        <w:adjustRightInd w:val="0"/>
        <w:rPr>
          <w:rFonts w:cs="Arial"/>
          <w:color w:val="000000"/>
        </w:rPr>
      </w:pPr>
    </w:p>
    <w:p w:rsidR="00AA07D5" w:rsidRDefault="00AA07D5" w:rsidP="00AA07D5">
      <w:pPr>
        <w:autoSpaceDE w:val="0"/>
        <w:autoSpaceDN w:val="0"/>
        <w:adjustRightInd w:val="0"/>
        <w:rPr>
          <w:rFonts w:cs="Arial"/>
          <w:b/>
          <w:bCs/>
          <w:color w:val="000000"/>
          <w:sz w:val="24"/>
          <w:szCs w:val="24"/>
        </w:rPr>
      </w:pPr>
      <w:r>
        <w:rPr>
          <w:rFonts w:cs="Arial"/>
          <w:b/>
          <w:bCs/>
          <w:color w:val="000000"/>
          <w:sz w:val="24"/>
          <w:szCs w:val="24"/>
        </w:rPr>
        <w:t>IZJAVO O UDELEŽBI FIZIČNIH IN PRAVNIH OSEB V LASTNIŠTVU PONUDNIKA</w:t>
      </w:r>
    </w:p>
    <w:p w:rsidR="00AA07D5" w:rsidRDefault="00AA07D5" w:rsidP="00AA07D5">
      <w:pPr>
        <w:autoSpaceDE w:val="0"/>
        <w:autoSpaceDN w:val="0"/>
        <w:adjustRightInd w:val="0"/>
        <w:rPr>
          <w:rFonts w:cs="Arial"/>
          <w:color w:val="000000"/>
          <w:sz w:val="24"/>
          <w:szCs w:val="24"/>
        </w:rPr>
      </w:pPr>
    </w:p>
    <w:p w:rsidR="00AA07D5" w:rsidRDefault="00AA07D5" w:rsidP="00AA07D5">
      <w:pPr>
        <w:autoSpaceDE w:val="0"/>
        <w:autoSpaceDN w:val="0"/>
        <w:adjustRightInd w:val="0"/>
        <w:rPr>
          <w:rFonts w:cs="Arial"/>
          <w:color w:val="000000"/>
        </w:rPr>
      </w:pPr>
      <w:r>
        <w:rPr>
          <w:rFonts w:cs="Arial"/>
          <w:b/>
          <w:bCs/>
          <w:color w:val="000000"/>
        </w:rPr>
        <w:t>PODATKI O PONUDNIKU:</w:t>
      </w:r>
    </w:p>
    <w:p w:rsidR="00AA07D5" w:rsidRDefault="00AA07D5" w:rsidP="00AA07D5">
      <w:pPr>
        <w:autoSpaceDE w:val="0"/>
        <w:autoSpaceDN w:val="0"/>
        <w:adjustRightInd w:val="0"/>
        <w:rPr>
          <w:rFonts w:cs="Arial"/>
          <w:iCs/>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AA07D5" w:rsidRDefault="00B83303" w:rsidP="00AA07D5">
      <w:pPr>
        <w:autoSpaceDE w:val="0"/>
        <w:autoSpaceDN w:val="0"/>
        <w:adjustRightInd w:val="0"/>
        <w:rPr>
          <w:rFonts w:cs="Arial"/>
          <w:color w:val="000000"/>
          <w:u w:val="single"/>
        </w:rPr>
      </w:pPr>
      <w:r>
        <w:rPr>
          <w:rFonts w:cs="Arial"/>
          <w:b/>
          <w:u w:val="single"/>
        </w:rPr>
        <w:t>______________________________________</w:t>
      </w:r>
    </w:p>
    <w:p w:rsidR="00AA07D5" w:rsidRDefault="00AA07D5" w:rsidP="00AA07D5">
      <w:pPr>
        <w:autoSpaceDE w:val="0"/>
        <w:autoSpaceDN w:val="0"/>
        <w:adjustRightInd w:val="0"/>
        <w:rPr>
          <w:rFonts w:cs="Arial"/>
          <w:color w:val="000000"/>
        </w:rPr>
      </w:pPr>
      <w:r>
        <w:rPr>
          <w:rFonts w:cs="Arial"/>
          <w:iCs/>
          <w:color w:val="000000"/>
        </w:rPr>
        <w:t>(naziv in naslov ponudnika)</w:t>
      </w:r>
    </w:p>
    <w:p w:rsidR="00B83303" w:rsidRDefault="00B83303" w:rsidP="00B83303">
      <w:pPr>
        <w:autoSpaceDE w:val="0"/>
        <w:autoSpaceDN w:val="0"/>
        <w:adjustRightInd w:val="0"/>
        <w:rPr>
          <w:rFonts w:cs="Arial"/>
          <w:color w:val="000000"/>
        </w:rPr>
      </w:pPr>
      <w:r>
        <w:rPr>
          <w:rFonts w:cs="Arial"/>
          <w:b/>
          <w:u w:val="single"/>
        </w:rPr>
        <w:t>___________________</w:t>
      </w:r>
    </w:p>
    <w:p w:rsidR="00AA07D5" w:rsidRDefault="00B83303" w:rsidP="00AA07D5">
      <w:pPr>
        <w:autoSpaceDE w:val="0"/>
        <w:autoSpaceDN w:val="0"/>
        <w:adjustRightInd w:val="0"/>
        <w:rPr>
          <w:rFonts w:cs="Arial"/>
          <w:color w:val="000000"/>
        </w:rPr>
      </w:pPr>
      <w:r>
        <w:rPr>
          <w:rFonts w:cs="Arial"/>
          <w:iCs/>
          <w:color w:val="000000"/>
        </w:rPr>
        <w:t xml:space="preserve"> </w:t>
      </w:r>
      <w:r w:rsidR="00AA07D5">
        <w:rPr>
          <w:rFonts w:cs="Arial"/>
          <w:iCs/>
          <w:color w:val="000000"/>
        </w:rPr>
        <w:t>(matična številka)</w:t>
      </w:r>
    </w:p>
    <w:p w:rsidR="00AA07D5" w:rsidRDefault="00B83303" w:rsidP="00AA07D5">
      <w:pPr>
        <w:autoSpaceDE w:val="0"/>
        <w:autoSpaceDN w:val="0"/>
        <w:adjustRightInd w:val="0"/>
        <w:rPr>
          <w:rFonts w:cs="Arial"/>
          <w:color w:val="000000"/>
        </w:rPr>
      </w:pPr>
      <w:r>
        <w:rPr>
          <w:rFonts w:cs="Arial"/>
          <w:b/>
          <w:u w:val="single"/>
        </w:rPr>
        <w:t>___________________</w:t>
      </w:r>
    </w:p>
    <w:p w:rsidR="00AA07D5" w:rsidRDefault="00AA07D5" w:rsidP="00AA07D5">
      <w:pPr>
        <w:autoSpaceDE w:val="0"/>
        <w:autoSpaceDN w:val="0"/>
        <w:adjustRightInd w:val="0"/>
        <w:rPr>
          <w:rFonts w:cs="Arial"/>
          <w:iCs/>
          <w:color w:val="000000"/>
        </w:rPr>
      </w:pPr>
      <w:r>
        <w:rPr>
          <w:rFonts w:cs="Arial"/>
          <w:iCs/>
          <w:color w:val="000000"/>
        </w:rPr>
        <w:t>(davčna številka)</w:t>
      </w:r>
    </w:p>
    <w:p w:rsidR="00AA07D5" w:rsidRDefault="00AA07D5" w:rsidP="00AA07D5">
      <w:pPr>
        <w:autoSpaceDE w:val="0"/>
        <w:autoSpaceDN w:val="0"/>
        <w:adjustRightInd w:val="0"/>
        <w:rPr>
          <w:rFonts w:cs="Arial"/>
          <w:color w:val="000000"/>
        </w:rPr>
      </w:pPr>
    </w:p>
    <w:p w:rsidR="00AA07D5" w:rsidRDefault="00AA07D5" w:rsidP="00AA07D5">
      <w:pPr>
        <w:autoSpaceDE w:val="0"/>
        <w:autoSpaceDN w:val="0"/>
        <w:adjustRightInd w:val="0"/>
        <w:rPr>
          <w:rFonts w:cs="Arial"/>
          <w:color w:val="000000"/>
        </w:rPr>
      </w:pPr>
      <w:r>
        <w:rPr>
          <w:rFonts w:cs="Arial"/>
          <w:b/>
          <w:bCs/>
          <w:color w:val="000000"/>
        </w:rPr>
        <w:t>UDELEŽBA FIZIČNIH IN PRAVNIH OSEB V LASTNIŠTVU PONUDNIKA</w:t>
      </w:r>
    </w:p>
    <w:p w:rsidR="00AA07D5" w:rsidRDefault="00AA07D5" w:rsidP="00AA07D5">
      <w:pPr>
        <w:autoSpaceDE w:val="0"/>
        <w:autoSpaceDN w:val="0"/>
        <w:adjustRightInd w:val="0"/>
        <w:rPr>
          <w:rFonts w:cs="Arial"/>
          <w:color w:val="000000"/>
          <w:sz w:val="18"/>
          <w:szCs w:val="18"/>
        </w:rPr>
      </w:pPr>
      <w:r>
        <w:rPr>
          <w:rFonts w:cs="Arial"/>
          <w:iCs/>
          <w:color w:val="000000"/>
          <w:sz w:val="18"/>
          <w:szCs w:val="18"/>
        </w:rPr>
        <w:t>Opomba: vpisati je potrebno naslednje podatke o udeležbi fizičnih in pravnih oseb v lastništvu ponudnika:</w:t>
      </w:r>
    </w:p>
    <w:p w:rsidR="00AA07D5" w:rsidRDefault="00AA07D5" w:rsidP="00317402">
      <w:pPr>
        <w:numPr>
          <w:ilvl w:val="0"/>
          <w:numId w:val="6"/>
        </w:numPr>
        <w:autoSpaceDE w:val="0"/>
        <w:autoSpaceDN w:val="0"/>
        <w:adjustRightInd w:val="0"/>
        <w:rPr>
          <w:rFonts w:cs="Arial"/>
          <w:iCs/>
          <w:color w:val="000000"/>
          <w:sz w:val="18"/>
          <w:szCs w:val="18"/>
        </w:rPr>
      </w:pPr>
      <w:r>
        <w:rPr>
          <w:rFonts w:cs="Arial"/>
          <w:iCs/>
          <w:color w:val="000000"/>
          <w:sz w:val="18"/>
          <w:szCs w:val="18"/>
        </w:rPr>
        <w:t>za fizične osebe: ime in priimek, naslov prebivališča in delež lastništva;</w:t>
      </w:r>
    </w:p>
    <w:p w:rsidR="00AA07D5" w:rsidRDefault="00AA07D5" w:rsidP="00317402">
      <w:pPr>
        <w:numPr>
          <w:ilvl w:val="0"/>
          <w:numId w:val="6"/>
        </w:numPr>
        <w:autoSpaceDE w:val="0"/>
        <w:autoSpaceDN w:val="0"/>
        <w:adjustRightInd w:val="0"/>
        <w:rPr>
          <w:rFonts w:cs="Arial"/>
          <w:iCs/>
          <w:color w:val="000000"/>
          <w:sz w:val="18"/>
          <w:szCs w:val="18"/>
        </w:rPr>
      </w:pPr>
      <w:r>
        <w:rPr>
          <w:rFonts w:cs="Arial"/>
          <w:iCs/>
          <w:color w:val="000000"/>
          <w:sz w:val="18"/>
          <w:szCs w:val="18"/>
        </w:rPr>
        <w:t>za pravne osebe: naziv in naslov pravne osebe in delež lastništva.</w:t>
      </w:r>
    </w:p>
    <w:p w:rsidR="00AA07D5" w:rsidRDefault="00AA07D5" w:rsidP="00AA07D5">
      <w:pPr>
        <w:autoSpaceDE w:val="0"/>
        <w:autoSpaceDN w:val="0"/>
        <w:adjustRightInd w:val="0"/>
        <w:rPr>
          <w:rFonts w:cs="Arial"/>
          <w:color w:val="000000"/>
        </w:rPr>
      </w:pPr>
    </w:p>
    <w:p w:rsidR="00AA07D5" w:rsidRDefault="00AA07D5" w:rsidP="00AA07D5">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AA07D5" w:rsidRDefault="00AA07D5" w:rsidP="00AA07D5">
      <w:pPr>
        <w:autoSpaceDE w:val="0"/>
        <w:autoSpaceDN w:val="0"/>
        <w:adjustRightInd w:val="0"/>
        <w:rPr>
          <w:rFonts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AA07D5" w:rsidTr="00884682">
        <w:tc>
          <w:tcPr>
            <w:tcW w:w="534"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color w:val="000000"/>
              </w:rPr>
            </w:pPr>
            <w:r>
              <w:rPr>
                <w:rFonts w:cs="Arial"/>
                <w:color w:val="000000"/>
              </w:rPr>
              <w:t>IME IN PRIIMEK/</w:t>
            </w:r>
          </w:p>
          <w:p w:rsidR="00AA07D5" w:rsidRDefault="00AA07D5" w:rsidP="00884682">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color w:val="000000"/>
              </w:rPr>
            </w:pPr>
            <w:r>
              <w:rPr>
                <w:rFonts w:cs="Arial"/>
                <w:color w:val="000000"/>
              </w:rPr>
              <w:t>NASLOV PREBIVALIŠČA/</w:t>
            </w:r>
          </w:p>
          <w:p w:rsidR="00AA07D5" w:rsidRDefault="00AA07D5" w:rsidP="00884682">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b/>
                <w:bCs/>
                <w:color w:val="000000"/>
              </w:rPr>
            </w:pPr>
            <w:r>
              <w:rPr>
                <w:rFonts w:cs="Arial"/>
                <w:color w:val="000000"/>
              </w:rPr>
              <w:t>DELEŽ LASTNIŠTVA</w:t>
            </w:r>
          </w:p>
        </w:tc>
      </w:tr>
      <w:tr w:rsidR="00AA07D5" w:rsidTr="00884682">
        <w:tc>
          <w:tcPr>
            <w:tcW w:w="534"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p w:rsidR="00AA07D5" w:rsidRDefault="00AA07D5" w:rsidP="008846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r>
      <w:tr w:rsidR="00AA07D5" w:rsidTr="00884682">
        <w:tc>
          <w:tcPr>
            <w:tcW w:w="534"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p w:rsidR="00AA07D5" w:rsidRDefault="00AA07D5" w:rsidP="008846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r>
      <w:tr w:rsidR="00AA07D5" w:rsidTr="00884682">
        <w:tc>
          <w:tcPr>
            <w:tcW w:w="534"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p w:rsidR="00AA07D5" w:rsidRDefault="00AA07D5" w:rsidP="008846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r>
    </w:tbl>
    <w:p w:rsidR="00AA07D5" w:rsidRDefault="00AA07D5" w:rsidP="00AA07D5">
      <w:pPr>
        <w:autoSpaceDE w:val="0"/>
        <w:autoSpaceDN w:val="0"/>
        <w:adjustRightInd w:val="0"/>
        <w:rPr>
          <w:rFonts w:cs="Arial"/>
          <w:bCs/>
          <w:color w:val="000000"/>
        </w:rPr>
      </w:pPr>
    </w:p>
    <w:p w:rsidR="00AA07D5" w:rsidRDefault="00AA07D5" w:rsidP="00AA07D5">
      <w:pPr>
        <w:autoSpaceDE w:val="0"/>
        <w:autoSpaceDN w:val="0"/>
        <w:adjustRightInd w:val="0"/>
        <w:rPr>
          <w:rFonts w:cs="Arial"/>
          <w:color w:val="000000"/>
        </w:rPr>
      </w:pPr>
      <w:r>
        <w:rPr>
          <w:rFonts w:cs="Arial"/>
          <w:b/>
          <w:bCs/>
          <w:color w:val="000000"/>
        </w:rPr>
        <w:t>POVEZANE DRUŽBE</w:t>
      </w:r>
    </w:p>
    <w:p w:rsidR="00AA07D5" w:rsidRDefault="00AA07D5" w:rsidP="00AA07D5">
      <w:pPr>
        <w:autoSpaceDE w:val="0"/>
        <w:autoSpaceDN w:val="0"/>
        <w:adjustRightInd w:val="0"/>
        <w:rPr>
          <w:rFonts w:cs="Arial"/>
          <w:color w:val="000000"/>
          <w:sz w:val="18"/>
          <w:szCs w:val="18"/>
        </w:rPr>
      </w:pPr>
      <w:r>
        <w:rPr>
          <w:rFonts w:cs="Arial"/>
          <w:iCs/>
          <w:color w:val="000000"/>
          <w:sz w:val="18"/>
          <w:szCs w:val="18"/>
        </w:rPr>
        <w:t>Opomba: v primeru, da so s ponudnikom povezane družbe, za katere se glede na določbe zakona, ki ureja gospodarske družbe šteje, da so povezane družbe s ponudnikom, ponudnik izpolni spodnjo tabelo z naslednjimi podatki:</w:t>
      </w:r>
    </w:p>
    <w:p w:rsidR="00AA07D5" w:rsidRDefault="00AA07D5" w:rsidP="00317402">
      <w:pPr>
        <w:numPr>
          <w:ilvl w:val="0"/>
          <w:numId w:val="6"/>
        </w:numPr>
        <w:autoSpaceDE w:val="0"/>
        <w:autoSpaceDN w:val="0"/>
        <w:adjustRightInd w:val="0"/>
        <w:rPr>
          <w:rFonts w:cs="Arial"/>
          <w:iCs/>
          <w:color w:val="000000"/>
          <w:sz w:val="18"/>
          <w:szCs w:val="18"/>
        </w:rPr>
      </w:pPr>
      <w:r>
        <w:rPr>
          <w:rFonts w:cs="Arial"/>
          <w:iCs/>
          <w:color w:val="000000"/>
          <w:sz w:val="18"/>
          <w:szCs w:val="18"/>
        </w:rPr>
        <w:t>naziv in naslov povezane družbe,</w:t>
      </w:r>
    </w:p>
    <w:p w:rsidR="00AA07D5" w:rsidRDefault="00AA07D5" w:rsidP="00317402">
      <w:pPr>
        <w:numPr>
          <w:ilvl w:val="0"/>
          <w:numId w:val="6"/>
        </w:numPr>
        <w:autoSpaceDE w:val="0"/>
        <w:autoSpaceDN w:val="0"/>
        <w:adjustRightInd w:val="0"/>
        <w:rPr>
          <w:rFonts w:cs="Arial"/>
          <w:iCs/>
          <w:color w:val="000000"/>
          <w:sz w:val="18"/>
          <w:szCs w:val="18"/>
        </w:rPr>
      </w:pPr>
      <w:r>
        <w:rPr>
          <w:rFonts w:cs="Arial"/>
          <w:iCs/>
          <w:color w:val="000000"/>
          <w:sz w:val="18"/>
          <w:szCs w:val="18"/>
        </w:rPr>
        <w:t>vrsta povezave in/ali delež lastništva.</w:t>
      </w:r>
    </w:p>
    <w:p w:rsidR="00AA07D5" w:rsidRDefault="00AA07D5" w:rsidP="00AA07D5">
      <w:pPr>
        <w:autoSpaceDE w:val="0"/>
        <w:autoSpaceDN w:val="0"/>
        <w:adjustRightInd w:val="0"/>
        <w:rPr>
          <w:rFonts w:cs="Arial"/>
          <w:color w:val="000000"/>
          <w:sz w:val="18"/>
          <w:szCs w:val="18"/>
        </w:rPr>
      </w:pPr>
    </w:p>
    <w:p w:rsidR="00AA07D5" w:rsidRDefault="00AA07D5" w:rsidP="00AA07D5">
      <w:pPr>
        <w:pStyle w:val="Telobesedila3"/>
        <w:rPr>
          <w:rFonts w:cs="Arial"/>
          <w:i/>
          <w:iCs/>
          <w:color w:val="000000"/>
        </w:rPr>
      </w:pPr>
      <w:r>
        <w:rPr>
          <w:rFonts w:cs="Arial"/>
          <w:iCs/>
          <w:color w:val="000000"/>
          <w:sz w:val="18"/>
          <w:szCs w:val="18"/>
        </w:rPr>
        <w:t>Podatke je potrebno vpisati za vse s ponudnikom povezane družbe.</w:t>
      </w:r>
    </w:p>
    <w:p w:rsidR="00AA07D5" w:rsidRDefault="00AA07D5" w:rsidP="00AA07D5">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AA07D5" w:rsidTr="00884682">
        <w:tc>
          <w:tcPr>
            <w:tcW w:w="534"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b/>
                <w:bCs/>
                <w:color w:val="000000"/>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b/>
                <w:bCs/>
                <w:color w:val="000000"/>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color w:val="000000"/>
              </w:rPr>
            </w:pPr>
            <w:r>
              <w:rPr>
                <w:rFonts w:cs="Arial"/>
                <w:color w:val="000000"/>
              </w:rPr>
              <w:t>VRSTA POVEZAVE/</w:t>
            </w:r>
          </w:p>
          <w:p w:rsidR="00AA07D5" w:rsidRDefault="00AA07D5" w:rsidP="00884682">
            <w:pPr>
              <w:autoSpaceDE w:val="0"/>
              <w:autoSpaceDN w:val="0"/>
              <w:adjustRightInd w:val="0"/>
              <w:rPr>
                <w:rFonts w:cs="Arial"/>
                <w:b/>
                <w:bCs/>
                <w:color w:val="000000"/>
              </w:rPr>
            </w:pPr>
            <w:r>
              <w:rPr>
                <w:rFonts w:cs="Arial"/>
                <w:color w:val="000000"/>
              </w:rPr>
              <w:t>DELEŽ LASTNIŠTVA</w:t>
            </w:r>
          </w:p>
        </w:tc>
      </w:tr>
      <w:tr w:rsidR="00AA07D5" w:rsidTr="00884682">
        <w:tc>
          <w:tcPr>
            <w:tcW w:w="534"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p w:rsidR="00AA07D5" w:rsidRDefault="00AA07D5" w:rsidP="008846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r>
      <w:tr w:rsidR="00AA07D5" w:rsidTr="00884682">
        <w:tc>
          <w:tcPr>
            <w:tcW w:w="534"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p w:rsidR="00AA07D5" w:rsidRDefault="00AA07D5" w:rsidP="008846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r>
      <w:tr w:rsidR="00AA07D5" w:rsidTr="00884682">
        <w:tc>
          <w:tcPr>
            <w:tcW w:w="534" w:type="dxa"/>
            <w:tcBorders>
              <w:top w:val="single" w:sz="4" w:space="0" w:color="auto"/>
              <w:left w:val="single" w:sz="4" w:space="0" w:color="auto"/>
              <w:bottom w:val="single" w:sz="4" w:space="0" w:color="auto"/>
              <w:right w:val="single" w:sz="4" w:space="0" w:color="auto"/>
            </w:tcBorders>
            <w:hideMark/>
          </w:tcPr>
          <w:p w:rsidR="00AA07D5" w:rsidRDefault="00AA07D5" w:rsidP="00884682">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p w:rsidR="00AA07D5" w:rsidRDefault="00AA07D5" w:rsidP="00884682">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AA07D5" w:rsidRDefault="00AA07D5" w:rsidP="00884682">
            <w:pPr>
              <w:autoSpaceDE w:val="0"/>
              <w:autoSpaceDN w:val="0"/>
              <w:adjustRightInd w:val="0"/>
              <w:rPr>
                <w:rFonts w:cs="Arial"/>
                <w:bCs/>
                <w:color w:val="000000"/>
              </w:rPr>
            </w:pPr>
          </w:p>
        </w:tc>
      </w:tr>
    </w:tbl>
    <w:p w:rsidR="00AA07D5" w:rsidRDefault="00AA07D5" w:rsidP="00AA07D5">
      <w:pPr>
        <w:autoSpaceDE w:val="0"/>
        <w:autoSpaceDN w:val="0"/>
        <w:adjustRightInd w:val="0"/>
        <w:rPr>
          <w:rFonts w:cs="Arial"/>
          <w:bCs/>
          <w:color w:val="000000"/>
        </w:rPr>
      </w:pPr>
    </w:p>
    <w:p w:rsidR="00AE4C3C" w:rsidRDefault="00AE4C3C" w:rsidP="00AA07D5">
      <w:pPr>
        <w:autoSpaceDE w:val="0"/>
        <w:autoSpaceDN w:val="0"/>
        <w:adjustRightInd w:val="0"/>
        <w:rPr>
          <w:rFonts w:cs="Arial"/>
          <w:b/>
          <w:bCs/>
          <w:color w:val="000000"/>
        </w:rPr>
      </w:pPr>
    </w:p>
    <w:p w:rsidR="00AE4C3C" w:rsidRDefault="00AE4C3C" w:rsidP="00AA07D5">
      <w:pPr>
        <w:autoSpaceDE w:val="0"/>
        <w:autoSpaceDN w:val="0"/>
        <w:adjustRightInd w:val="0"/>
        <w:rPr>
          <w:rFonts w:cs="Arial"/>
          <w:b/>
          <w:bCs/>
          <w:color w:val="000000"/>
        </w:rPr>
      </w:pPr>
    </w:p>
    <w:p w:rsidR="00AE4C3C" w:rsidRDefault="00AE4C3C" w:rsidP="00AA07D5">
      <w:pPr>
        <w:autoSpaceDE w:val="0"/>
        <w:autoSpaceDN w:val="0"/>
        <w:adjustRightInd w:val="0"/>
        <w:rPr>
          <w:rFonts w:cs="Arial"/>
          <w:b/>
          <w:bCs/>
          <w:color w:val="000000"/>
        </w:rPr>
      </w:pPr>
    </w:p>
    <w:p w:rsidR="00AE4C3C" w:rsidRDefault="00AE4C3C" w:rsidP="00AA07D5">
      <w:pPr>
        <w:autoSpaceDE w:val="0"/>
        <w:autoSpaceDN w:val="0"/>
        <w:adjustRightInd w:val="0"/>
        <w:rPr>
          <w:rFonts w:cs="Arial"/>
          <w:b/>
          <w:bCs/>
          <w:color w:val="000000"/>
        </w:rPr>
      </w:pPr>
    </w:p>
    <w:p w:rsidR="00AA07D5" w:rsidRDefault="00AA07D5" w:rsidP="00AA07D5">
      <w:pPr>
        <w:autoSpaceDE w:val="0"/>
        <w:autoSpaceDN w:val="0"/>
        <w:adjustRightInd w:val="0"/>
        <w:rPr>
          <w:rFonts w:cs="Arial"/>
          <w:color w:val="000000"/>
        </w:rPr>
      </w:pPr>
      <w:r>
        <w:rPr>
          <w:rFonts w:cs="Arial"/>
          <w:b/>
          <w:bCs/>
          <w:color w:val="000000"/>
        </w:rPr>
        <w:lastRenderedPageBreak/>
        <w:t>IZJAVA, DA NI POVEZANIH DRUŽB</w:t>
      </w:r>
    </w:p>
    <w:p w:rsidR="00AA07D5" w:rsidRDefault="00AA07D5" w:rsidP="00AA07D5">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AA07D5" w:rsidRDefault="00AA07D5" w:rsidP="00AA07D5">
      <w:pPr>
        <w:autoSpaceDE w:val="0"/>
        <w:autoSpaceDN w:val="0"/>
        <w:adjustRightInd w:val="0"/>
        <w:rPr>
          <w:rFonts w:cs="Arial"/>
          <w:color w:val="000000"/>
        </w:rPr>
      </w:pPr>
      <w:r>
        <w:rPr>
          <w:rFonts w:cs="Arial"/>
          <w:color w:val="000000"/>
          <w:sz w:val="18"/>
          <w:szCs w:val="18"/>
        </w:rPr>
        <w:t>Izjavljamo, da s ponudnikom</w:t>
      </w:r>
      <w:r>
        <w:rPr>
          <w:rFonts w:cs="Arial"/>
          <w:color w:val="000000"/>
        </w:rPr>
        <w:t xml:space="preserve"> </w:t>
      </w:r>
      <w:r w:rsidR="00B83303">
        <w:rPr>
          <w:rFonts w:cs="Arial"/>
          <w:b/>
        </w:rPr>
        <w:t>(naziv in naslov ponudnika)_____________________________</w:t>
      </w:r>
      <w:r>
        <w:rPr>
          <w:rFonts w:cs="Arial"/>
          <w:b/>
          <w:bCs/>
          <w:color w:val="000000"/>
        </w:rPr>
        <w:t>ni povezanih družb, za katere se glede na določbe zakona, ki ureja gospodarske družbe, šteje, da so povezane.</w:t>
      </w:r>
    </w:p>
    <w:p w:rsidR="00AA07D5" w:rsidRDefault="00AA07D5" w:rsidP="00AA07D5">
      <w:pPr>
        <w:autoSpaceDE w:val="0"/>
        <w:autoSpaceDN w:val="0"/>
        <w:adjustRightInd w:val="0"/>
        <w:rPr>
          <w:rFonts w:cs="Arial"/>
          <w:b/>
          <w:bCs/>
          <w:color w:val="000000"/>
        </w:rPr>
      </w:pPr>
    </w:p>
    <w:p w:rsidR="00AA07D5" w:rsidRDefault="00AA07D5" w:rsidP="00AA07D5">
      <w:pPr>
        <w:autoSpaceDE w:val="0"/>
        <w:autoSpaceDN w:val="0"/>
        <w:adjustRightInd w:val="0"/>
        <w:rPr>
          <w:rFonts w:cs="Arial"/>
          <w:b/>
          <w:bCs/>
          <w:color w:val="000000"/>
        </w:rPr>
      </w:pPr>
      <w:r>
        <w:rPr>
          <w:rFonts w:cs="Arial"/>
          <w:b/>
          <w:bCs/>
          <w:color w:val="000000"/>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AA07D5" w:rsidRDefault="00AA07D5" w:rsidP="00AA07D5">
      <w:pPr>
        <w:autoSpaceDE w:val="0"/>
        <w:autoSpaceDN w:val="0"/>
        <w:adjustRightInd w:val="0"/>
        <w:rPr>
          <w:rFonts w:cs="Arial"/>
          <w:bCs/>
          <w:color w:val="000000"/>
        </w:rPr>
      </w:pPr>
    </w:p>
    <w:p w:rsidR="00AA07D5" w:rsidRDefault="00AA07D5" w:rsidP="00AA07D5"/>
    <w:p w:rsidR="00AA07D5" w:rsidRPr="0079778A" w:rsidRDefault="00AA07D5" w:rsidP="00AA07D5"/>
    <w:p w:rsidR="00AA07D5" w:rsidRPr="0079778A" w:rsidRDefault="00856AF2" w:rsidP="00AA07D5">
      <w:pPr>
        <w:tabs>
          <w:tab w:val="left" w:pos="4860"/>
        </w:tabs>
      </w:pPr>
      <w:r w:rsidRPr="0079778A">
        <w:t>Kraj in datum</w:t>
      </w:r>
      <w:r w:rsidR="00714EE3" w:rsidRPr="0079778A">
        <w:t>:</w:t>
      </w:r>
      <w:r w:rsidR="00714EE3" w:rsidRPr="0079778A">
        <w:tab/>
        <w:t>P</w:t>
      </w:r>
      <w:r w:rsidR="00AA07D5" w:rsidRPr="0079778A">
        <w:t xml:space="preserve">odpis </w:t>
      </w:r>
      <w:r w:rsidR="00AA07D5" w:rsidRPr="0079778A">
        <w:rPr>
          <w:rFonts w:cs="Arial"/>
        </w:rPr>
        <w:t>zakonitega zastopnika</w:t>
      </w:r>
      <w:r w:rsidR="00AA07D5" w:rsidRPr="0079778A">
        <w:t>:</w:t>
      </w:r>
    </w:p>
    <w:p w:rsidR="00AA07D5" w:rsidRPr="0079778A" w:rsidRDefault="00AA07D5" w:rsidP="00AA07D5"/>
    <w:p w:rsidR="00AA07D5" w:rsidRPr="0079778A" w:rsidRDefault="00AA07D5" w:rsidP="00AA07D5">
      <w:pPr>
        <w:tabs>
          <w:tab w:val="left" w:pos="4860"/>
        </w:tabs>
      </w:pPr>
      <w:r w:rsidRPr="0079778A">
        <w:t>____________________________________</w:t>
      </w:r>
      <w:r w:rsidRPr="0079778A">
        <w:tab/>
        <w:t>__________________________________</w:t>
      </w:r>
    </w:p>
    <w:p w:rsidR="00AA07D5" w:rsidRPr="0079778A" w:rsidRDefault="00AA07D5" w:rsidP="00AA07D5">
      <w:pPr>
        <w:rPr>
          <w:rFonts w:cs="Arial"/>
        </w:rPr>
      </w:pPr>
    </w:p>
    <w:p w:rsidR="00AA07D5" w:rsidRPr="0079778A" w:rsidRDefault="00AA07D5" w:rsidP="001A0890">
      <w:pPr>
        <w:widowControl w:val="0"/>
        <w:tabs>
          <w:tab w:val="left" w:pos="90"/>
          <w:tab w:val="left" w:pos="964"/>
        </w:tabs>
        <w:autoSpaceDE w:val="0"/>
        <w:autoSpaceDN w:val="0"/>
        <w:adjustRightInd w:val="0"/>
        <w:rPr>
          <w:rFonts w:cs="Arial"/>
          <w:lang w:eastAsia="en-US"/>
        </w:rPr>
      </w:pPr>
    </w:p>
    <w:p w:rsidR="00AA07D5" w:rsidRPr="0079778A" w:rsidRDefault="00AA07D5" w:rsidP="001A0890">
      <w:pPr>
        <w:widowControl w:val="0"/>
        <w:tabs>
          <w:tab w:val="left" w:pos="90"/>
          <w:tab w:val="left" w:pos="964"/>
        </w:tabs>
        <w:autoSpaceDE w:val="0"/>
        <w:autoSpaceDN w:val="0"/>
        <w:adjustRightInd w:val="0"/>
        <w:rPr>
          <w:rFonts w:cs="Arial"/>
          <w:lang w:eastAsia="en-US"/>
        </w:rPr>
      </w:pPr>
    </w:p>
    <w:p w:rsidR="00AA07D5" w:rsidRPr="0079778A"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p w:rsidR="00AA07D5" w:rsidRDefault="00AA07D5" w:rsidP="001A0890">
      <w:pPr>
        <w:widowControl w:val="0"/>
        <w:tabs>
          <w:tab w:val="left" w:pos="90"/>
          <w:tab w:val="left" w:pos="964"/>
        </w:tabs>
        <w:autoSpaceDE w:val="0"/>
        <w:autoSpaceDN w:val="0"/>
        <w:adjustRightInd w:val="0"/>
        <w:rPr>
          <w:rFonts w:cs="Aria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1A0890" w:rsidTr="001A0890">
        <w:tc>
          <w:tcPr>
            <w:tcW w:w="1740" w:type="dxa"/>
            <w:tcBorders>
              <w:top w:val="single" w:sz="4" w:space="0" w:color="000000"/>
              <w:left w:val="single" w:sz="4" w:space="0" w:color="000000"/>
              <w:bottom w:val="single" w:sz="4" w:space="0" w:color="000000"/>
              <w:right w:val="single" w:sz="4" w:space="0" w:color="000000"/>
            </w:tcBorders>
            <w:vAlign w:val="center"/>
            <w:hideMark/>
          </w:tcPr>
          <w:p w:rsidR="001A0890" w:rsidRDefault="001A0890">
            <w:pPr>
              <w:rPr>
                <w:b/>
                <w:szCs w:val="24"/>
                <w:lang w:eastAsia="en-US"/>
              </w:rPr>
            </w:pPr>
            <w:r>
              <w:rPr>
                <w:b/>
              </w:rPr>
              <w:t>Obrazec št. 8</w:t>
            </w:r>
          </w:p>
        </w:tc>
      </w:tr>
    </w:tbl>
    <w:p w:rsidR="001A0890" w:rsidRDefault="001A0890" w:rsidP="001A0890">
      <w:pPr>
        <w:widowControl w:val="0"/>
        <w:tabs>
          <w:tab w:val="left" w:pos="90"/>
          <w:tab w:val="left" w:pos="964"/>
        </w:tabs>
        <w:autoSpaceDE w:val="0"/>
        <w:autoSpaceDN w:val="0"/>
        <w:adjustRightInd w:val="0"/>
        <w:rPr>
          <w:rFonts w:cs="Arial"/>
          <w:lang w:eastAsia="en-US"/>
        </w:rPr>
      </w:pPr>
    </w:p>
    <w:p w:rsidR="00196505" w:rsidRPr="00552F56" w:rsidRDefault="00196505" w:rsidP="00196505">
      <w:pPr>
        <w:rPr>
          <w:rFonts w:cs="Arial"/>
          <w:lang w:eastAsia="en-US"/>
        </w:rPr>
      </w:pPr>
    </w:p>
    <w:p w:rsidR="00A251D8" w:rsidRDefault="00196505" w:rsidP="00196505">
      <w:pPr>
        <w:jc w:val="center"/>
        <w:rPr>
          <w:rFonts w:cs="Arial"/>
          <w:b/>
          <w:sz w:val="24"/>
        </w:rPr>
      </w:pPr>
      <w:r w:rsidRPr="00552F56">
        <w:rPr>
          <w:rFonts w:cs="Arial"/>
          <w:b/>
          <w:sz w:val="24"/>
        </w:rPr>
        <w:t>IZJAVE O SPREJEMU IN IZPOLNJEVANJU POGOJEV</w:t>
      </w:r>
      <w:r>
        <w:rPr>
          <w:rFonts w:cs="Arial"/>
          <w:b/>
          <w:sz w:val="24"/>
        </w:rPr>
        <w:t xml:space="preserve"> </w:t>
      </w:r>
    </w:p>
    <w:p w:rsidR="00196505" w:rsidRPr="00552F56" w:rsidRDefault="00196505" w:rsidP="00196505">
      <w:pPr>
        <w:jc w:val="center"/>
        <w:rPr>
          <w:rFonts w:cs="Arial"/>
          <w:b/>
          <w:sz w:val="24"/>
        </w:rPr>
      </w:pPr>
      <w:r>
        <w:rPr>
          <w:rFonts w:cs="Arial"/>
          <w:b/>
          <w:sz w:val="24"/>
        </w:rPr>
        <w:t>DOKUMENTACIJE</w:t>
      </w:r>
      <w:r w:rsidR="007F79EE">
        <w:rPr>
          <w:rFonts w:cs="Arial"/>
          <w:b/>
          <w:sz w:val="24"/>
        </w:rPr>
        <w:t xml:space="preserve"> V VEZI Z ODDAJO JAVNEGA NAROČILA</w:t>
      </w:r>
    </w:p>
    <w:p w:rsidR="00196505" w:rsidRDefault="00196505" w:rsidP="00196505">
      <w:pPr>
        <w:rPr>
          <w:rFonts w:cs="Arial"/>
        </w:rPr>
      </w:pPr>
    </w:p>
    <w:p w:rsidR="00A251D8" w:rsidRPr="00552F56" w:rsidRDefault="00A251D8" w:rsidP="00196505">
      <w:pPr>
        <w:rPr>
          <w:rFonts w:cs="Arial"/>
        </w:rPr>
      </w:pPr>
    </w:p>
    <w:p w:rsidR="00196505" w:rsidRPr="00552F56" w:rsidRDefault="00196505" w:rsidP="00196505">
      <w:pPr>
        <w:rPr>
          <w:rFonts w:cs="Arial"/>
        </w:rPr>
      </w:pPr>
    </w:p>
    <w:tbl>
      <w:tblPr>
        <w:tblW w:w="9119" w:type="dxa"/>
        <w:tblLayout w:type="fixed"/>
        <w:tblLook w:val="04A0"/>
      </w:tblPr>
      <w:tblGrid>
        <w:gridCol w:w="2153"/>
        <w:gridCol w:w="6966"/>
      </w:tblGrid>
      <w:tr w:rsidR="00196505" w:rsidRPr="00552F56" w:rsidTr="006D1246">
        <w:trPr>
          <w:trHeight w:val="465"/>
        </w:trPr>
        <w:tc>
          <w:tcPr>
            <w:tcW w:w="2153" w:type="dxa"/>
          </w:tcPr>
          <w:p w:rsidR="00196505" w:rsidRPr="00552F56" w:rsidRDefault="00196505" w:rsidP="00462155">
            <w:pPr>
              <w:rPr>
                <w:rFonts w:cs="Arial"/>
                <w:szCs w:val="24"/>
              </w:rPr>
            </w:pPr>
          </w:p>
          <w:p w:rsidR="00196505" w:rsidRPr="00552F56" w:rsidRDefault="00196505" w:rsidP="00462155">
            <w:pPr>
              <w:rPr>
                <w:rFonts w:cs="Arial"/>
              </w:rPr>
            </w:pPr>
            <w:r w:rsidRPr="00552F56">
              <w:rPr>
                <w:rFonts w:cs="Arial"/>
              </w:rPr>
              <w:t>Naziv ponudnika:</w:t>
            </w:r>
          </w:p>
        </w:tc>
        <w:tc>
          <w:tcPr>
            <w:tcW w:w="6966" w:type="dxa"/>
            <w:tcBorders>
              <w:top w:val="nil"/>
              <w:left w:val="nil"/>
              <w:bottom w:val="single" w:sz="6" w:space="0" w:color="auto"/>
              <w:right w:val="nil"/>
            </w:tcBorders>
          </w:tcPr>
          <w:p w:rsidR="00196505" w:rsidRPr="00552F56" w:rsidRDefault="00196505" w:rsidP="00462155">
            <w:pPr>
              <w:rPr>
                <w:rFonts w:cs="Arial"/>
              </w:rPr>
            </w:pPr>
          </w:p>
          <w:p w:rsidR="00196505" w:rsidRPr="00552F56" w:rsidRDefault="00196505" w:rsidP="00462155">
            <w:pPr>
              <w:rPr>
                <w:rFonts w:cs="Arial"/>
              </w:rPr>
            </w:pPr>
          </w:p>
        </w:tc>
      </w:tr>
      <w:tr w:rsidR="00196505" w:rsidRPr="00552F56" w:rsidTr="006D1246">
        <w:trPr>
          <w:trHeight w:val="465"/>
        </w:trPr>
        <w:tc>
          <w:tcPr>
            <w:tcW w:w="2153" w:type="dxa"/>
          </w:tcPr>
          <w:p w:rsidR="00196505" w:rsidRPr="00552F56" w:rsidRDefault="00196505" w:rsidP="00462155">
            <w:pPr>
              <w:rPr>
                <w:rFonts w:cs="Arial"/>
              </w:rPr>
            </w:pPr>
          </w:p>
          <w:p w:rsidR="00196505" w:rsidRPr="00552F56" w:rsidRDefault="00196505" w:rsidP="00462155">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196505" w:rsidRPr="00552F56" w:rsidRDefault="00196505" w:rsidP="00462155">
            <w:pPr>
              <w:rPr>
                <w:rFonts w:cs="Arial"/>
              </w:rPr>
            </w:pPr>
          </w:p>
          <w:p w:rsidR="00196505" w:rsidRPr="00552F56" w:rsidRDefault="00196505" w:rsidP="00462155">
            <w:pPr>
              <w:rPr>
                <w:rFonts w:cs="Arial"/>
              </w:rPr>
            </w:pPr>
          </w:p>
        </w:tc>
      </w:tr>
      <w:tr w:rsidR="00196505" w:rsidRPr="00552F56" w:rsidTr="006D1246">
        <w:trPr>
          <w:trHeight w:val="465"/>
        </w:trPr>
        <w:tc>
          <w:tcPr>
            <w:tcW w:w="2153" w:type="dxa"/>
          </w:tcPr>
          <w:p w:rsidR="00196505" w:rsidRPr="00552F56" w:rsidRDefault="00196505" w:rsidP="00462155">
            <w:pPr>
              <w:rPr>
                <w:rFonts w:cs="Arial"/>
              </w:rPr>
            </w:pPr>
          </w:p>
          <w:p w:rsidR="00196505" w:rsidRPr="00552F56" w:rsidRDefault="00196505" w:rsidP="00462155">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196505" w:rsidRPr="00552F56" w:rsidRDefault="00196505" w:rsidP="00462155">
            <w:pPr>
              <w:rPr>
                <w:rFonts w:cs="Arial"/>
              </w:rPr>
            </w:pPr>
          </w:p>
          <w:p w:rsidR="00196505" w:rsidRPr="00552F56" w:rsidRDefault="00196505" w:rsidP="00462155">
            <w:pPr>
              <w:rPr>
                <w:rFonts w:cs="Arial"/>
              </w:rPr>
            </w:pPr>
          </w:p>
        </w:tc>
      </w:tr>
    </w:tbl>
    <w:p w:rsidR="00196505" w:rsidRPr="00552F56" w:rsidRDefault="00196505" w:rsidP="00196505">
      <w:pPr>
        <w:rPr>
          <w:rFonts w:cs="Arial"/>
          <w:b/>
          <w:lang w:eastAsia="en-US"/>
        </w:rPr>
      </w:pPr>
    </w:p>
    <w:p w:rsidR="00196505" w:rsidRPr="00552F56" w:rsidRDefault="00196505" w:rsidP="00196505">
      <w:pPr>
        <w:rPr>
          <w:rFonts w:cs="Arial"/>
          <w:b/>
        </w:rPr>
      </w:pPr>
    </w:p>
    <w:tbl>
      <w:tblPr>
        <w:tblW w:w="9795" w:type="dxa"/>
        <w:tblLayout w:type="fixed"/>
        <w:tblCellMar>
          <w:left w:w="70" w:type="dxa"/>
          <w:right w:w="70" w:type="dxa"/>
        </w:tblCellMar>
        <w:tblLook w:val="04A0"/>
      </w:tblPr>
      <w:tblGrid>
        <w:gridCol w:w="483"/>
        <w:gridCol w:w="9312"/>
      </w:tblGrid>
      <w:tr w:rsidR="00196505" w:rsidRPr="00552F56" w:rsidTr="007F79EE">
        <w:tc>
          <w:tcPr>
            <w:tcW w:w="483" w:type="dxa"/>
          </w:tcPr>
          <w:p w:rsidR="00196505" w:rsidRPr="00552F56" w:rsidRDefault="00196505" w:rsidP="00462155">
            <w:pPr>
              <w:jc w:val="center"/>
              <w:rPr>
                <w:rFonts w:cs="Arial"/>
              </w:rPr>
            </w:pPr>
          </w:p>
        </w:tc>
        <w:tc>
          <w:tcPr>
            <w:tcW w:w="9312" w:type="dxa"/>
          </w:tcPr>
          <w:p w:rsidR="00196505" w:rsidRPr="00552F56" w:rsidRDefault="00196505" w:rsidP="00462155">
            <w:pPr>
              <w:rPr>
                <w:rFonts w:cs="Arial"/>
              </w:rPr>
            </w:pPr>
          </w:p>
        </w:tc>
      </w:tr>
    </w:tbl>
    <w:p w:rsidR="00196505" w:rsidRPr="00252E1E" w:rsidRDefault="00196505" w:rsidP="00196505">
      <w:pPr>
        <w:pStyle w:val="Telobesedila"/>
        <w:rPr>
          <w:rFonts w:cs="Arial"/>
          <w:b/>
        </w:rPr>
      </w:pPr>
    </w:p>
    <w:p w:rsidR="00EB6750" w:rsidRPr="001536CD" w:rsidRDefault="007F79EE" w:rsidP="004C61CA">
      <w:r w:rsidRPr="00954530">
        <w:rPr>
          <w:b/>
        </w:rPr>
        <w:t>IZJAVLJAMO,</w:t>
      </w:r>
      <w:r w:rsidRPr="00954530">
        <w:t xml:space="preserve"> </w:t>
      </w:r>
      <w:r w:rsidRPr="00954530">
        <w:rPr>
          <w:rFonts w:cs="Arial"/>
        </w:rPr>
        <w:t xml:space="preserve">da za izvajanje javnega naročila </w:t>
      </w:r>
      <w:r w:rsidRPr="00954530">
        <w:t xml:space="preserve">DOBAVA ŽIVIL za obdobje dveh let, </w:t>
      </w:r>
      <w:r w:rsidRPr="00954530">
        <w:rPr>
          <w:rFonts w:cs="Arial"/>
        </w:rPr>
        <w:t>objavljenega na Portalu javnih naročil pod število objave _______________, z dne</w:t>
      </w:r>
      <w:r w:rsidR="00252E1E" w:rsidRPr="00954530">
        <w:rPr>
          <w:rFonts w:cs="Arial"/>
        </w:rPr>
        <w:t>_____</w:t>
      </w:r>
      <w:r w:rsidRPr="00954530">
        <w:rPr>
          <w:rFonts w:cs="Arial"/>
        </w:rPr>
        <w:t xml:space="preserve"> </w:t>
      </w:r>
      <w:r w:rsidR="006D1246" w:rsidRPr="00954530">
        <w:rPr>
          <w:rFonts w:cs="Arial"/>
        </w:rPr>
        <w:t xml:space="preserve"> in v Uradnem listu Evropske unije pod številko objave _______________, dne _______________</w:t>
      </w:r>
      <w:r w:rsidRPr="00954530">
        <w:t>pod kazensko in materialno odgovornostjo sprejemamo pogoje dokumentacije v vezi z oddajo javnega naročila</w:t>
      </w:r>
      <w:r w:rsidR="00252E1E" w:rsidRPr="00954530">
        <w:rPr>
          <w:rFonts w:cs="Arial"/>
        </w:rPr>
        <w:t xml:space="preserve"> navedenih pod</w:t>
      </w:r>
      <w:r w:rsidR="004C61CA">
        <w:rPr>
          <w:rFonts w:cs="Arial"/>
        </w:rPr>
        <w:t xml:space="preserve"> </w:t>
      </w:r>
      <w:r w:rsidR="00252E1E" w:rsidRPr="004C61CA">
        <w:rPr>
          <w:rFonts w:cs="Arial"/>
        </w:rPr>
        <w:t>P9 - Te</w:t>
      </w:r>
      <w:r w:rsidR="004C61CA" w:rsidRPr="004C61CA">
        <w:rPr>
          <w:rFonts w:cs="Arial"/>
        </w:rPr>
        <w:t xml:space="preserve">hnična in strokovna sposobnost </w:t>
      </w:r>
      <w:r w:rsidR="001536CD">
        <w:rPr>
          <w:rFonts w:cs="Arial"/>
        </w:rPr>
        <w:t>in morebitne druge zahteve in pogoje iz dokumentacije</w:t>
      </w:r>
    </w:p>
    <w:p w:rsidR="00EB6750" w:rsidRDefault="00EB6750" w:rsidP="00EB6750">
      <w:pPr>
        <w:widowControl w:val="0"/>
        <w:tabs>
          <w:tab w:val="left" w:pos="90"/>
          <w:tab w:val="left" w:pos="964"/>
        </w:tabs>
        <w:autoSpaceDE w:val="0"/>
        <w:autoSpaceDN w:val="0"/>
        <w:adjustRightInd w:val="0"/>
        <w:rPr>
          <w:rFonts w:cs="Arial"/>
        </w:rPr>
      </w:pPr>
    </w:p>
    <w:p w:rsidR="00EB6750" w:rsidRDefault="00EB6750" w:rsidP="007F79EE">
      <w:pPr>
        <w:rPr>
          <w:rFonts w:cs="Arial"/>
          <w:b/>
        </w:rPr>
      </w:pPr>
    </w:p>
    <w:p w:rsidR="007F79EE" w:rsidRPr="00EB6750" w:rsidRDefault="00252E1E" w:rsidP="007F79EE">
      <w:pPr>
        <w:rPr>
          <w:rFonts w:cs="Arial"/>
          <w:b/>
          <w:u w:val="single"/>
        </w:rPr>
      </w:pPr>
      <w:r w:rsidRPr="00EB6750">
        <w:rPr>
          <w:rFonts w:cs="Arial"/>
          <w:b/>
        </w:rPr>
        <w:t>Prevzemamo odgovornost, da so vsi podatki ponudbe resnični in  kopije vseh dokumentov verodostojni. S to izjavo prevzemamo vso odgovorno</w:t>
      </w:r>
      <w:r w:rsidR="00C4299D" w:rsidRPr="00EB6750">
        <w:rPr>
          <w:rFonts w:cs="Arial"/>
          <w:b/>
        </w:rPr>
        <w:t>st in morebi</w:t>
      </w:r>
      <w:r w:rsidRPr="00EB6750">
        <w:rPr>
          <w:rFonts w:cs="Arial"/>
          <w:b/>
        </w:rPr>
        <w:t>tne posledice,</w:t>
      </w:r>
      <w:r w:rsidR="00C4299D" w:rsidRPr="00EB6750">
        <w:rPr>
          <w:rFonts w:cs="Arial"/>
          <w:b/>
        </w:rPr>
        <w:t xml:space="preserve"> </w:t>
      </w:r>
      <w:r w:rsidRPr="00EB6750">
        <w:rPr>
          <w:rFonts w:cs="Arial"/>
          <w:b/>
        </w:rPr>
        <w:t>ki iz nje izhajajo.</w:t>
      </w:r>
    </w:p>
    <w:p w:rsidR="007F79EE" w:rsidRPr="00EB6750" w:rsidRDefault="007F79EE" w:rsidP="007F79EE">
      <w:pPr>
        <w:widowControl w:val="0"/>
        <w:tabs>
          <w:tab w:val="left" w:pos="90"/>
          <w:tab w:val="left" w:pos="964"/>
        </w:tabs>
        <w:autoSpaceDE w:val="0"/>
        <w:autoSpaceDN w:val="0"/>
        <w:adjustRightInd w:val="0"/>
        <w:rPr>
          <w:b/>
        </w:rPr>
      </w:pPr>
    </w:p>
    <w:p w:rsidR="00C4299D" w:rsidRPr="006D1246" w:rsidRDefault="00C4299D" w:rsidP="007F79EE">
      <w:pPr>
        <w:widowControl w:val="0"/>
        <w:tabs>
          <w:tab w:val="left" w:pos="90"/>
          <w:tab w:val="left" w:pos="964"/>
        </w:tabs>
        <w:autoSpaceDE w:val="0"/>
        <w:autoSpaceDN w:val="0"/>
        <w:adjustRightInd w:val="0"/>
      </w:pPr>
    </w:p>
    <w:p w:rsidR="00184AD3" w:rsidRPr="0090416E" w:rsidRDefault="00184AD3" w:rsidP="00184AD3">
      <w:pPr>
        <w:pStyle w:val="Telobesedila-zamik"/>
        <w:spacing w:after="0"/>
        <w:ind w:left="0"/>
        <w:jc w:val="both"/>
        <w:rPr>
          <w:rFonts w:ascii="Times New Roman" w:hAnsi="Times New Roman"/>
          <w:sz w:val="24"/>
          <w:szCs w:val="24"/>
        </w:rPr>
      </w:pPr>
      <w:r w:rsidRPr="0090416E">
        <w:rPr>
          <w:rFonts w:ascii="Times New Roman" w:hAnsi="Times New Roman"/>
          <w:i/>
          <w:sz w:val="24"/>
          <w:szCs w:val="24"/>
        </w:rPr>
        <w:t>Ta izjava je sestavni del in priloga ponudbe, s katero se prijavljamo na razpis »</w:t>
      </w:r>
      <w:r>
        <w:rPr>
          <w:rFonts w:ascii="Times New Roman" w:hAnsi="Times New Roman"/>
          <w:i/>
          <w:sz w:val="24"/>
          <w:szCs w:val="24"/>
        </w:rPr>
        <w:t>D</w:t>
      </w:r>
      <w:r w:rsidRPr="0090416E">
        <w:rPr>
          <w:rFonts w:ascii="Times New Roman" w:hAnsi="Times New Roman"/>
          <w:i/>
          <w:sz w:val="24"/>
          <w:szCs w:val="24"/>
        </w:rPr>
        <w:t>obava živil«, objavljen na Portalu javnih naročil in v Uradnem listu EU.</w:t>
      </w:r>
    </w:p>
    <w:p w:rsidR="00184AD3" w:rsidRPr="0090416E" w:rsidRDefault="00184AD3" w:rsidP="00184AD3">
      <w:pPr>
        <w:tabs>
          <w:tab w:val="num" w:pos="426"/>
        </w:tabs>
        <w:rPr>
          <w:rFonts w:ascii="Times New Roman" w:hAnsi="Times New Roman"/>
          <w:sz w:val="24"/>
          <w:szCs w:val="24"/>
        </w:rPr>
      </w:pPr>
    </w:p>
    <w:p w:rsidR="00196505" w:rsidRPr="00552F56" w:rsidRDefault="00196505" w:rsidP="00196505">
      <w:pPr>
        <w:pStyle w:val="Telobesedila"/>
        <w:rPr>
          <w:rFonts w:cs="Arial"/>
        </w:rPr>
      </w:pPr>
    </w:p>
    <w:p w:rsidR="00856AF2" w:rsidRDefault="00856AF2" w:rsidP="00856AF2">
      <w:pPr>
        <w:tabs>
          <w:tab w:val="left" w:pos="4860"/>
        </w:tabs>
      </w:pPr>
      <w:r>
        <w:t>Kraj in datum:</w:t>
      </w:r>
      <w:r>
        <w:tab/>
      </w:r>
      <w:r w:rsidR="000C5C0B">
        <w:t>P</w:t>
      </w:r>
      <w:r>
        <w:t xml:space="preserve">odpis </w:t>
      </w:r>
      <w:r>
        <w:rPr>
          <w:rFonts w:cs="Arial"/>
          <w:color w:val="000000"/>
        </w:rPr>
        <w:t>zakonitega zastopnika</w:t>
      </w:r>
      <w:r>
        <w:t>:</w:t>
      </w:r>
    </w:p>
    <w:p w:rsidR="00856AF2" w:rsidRDefault="00856AF2" w:rsidP="00856AF2"/>
    <w:p w:rsidR="00856AF2" w:rsidRDefault="00856AF2" w:rsidP="00856AF2">
      <w:pPr>
        <w:tabs>
          <w:tab w:val="left" w:pos="4860"/>
        </w:tabs>
      </w:pPr>
      <w:r>
        <w:t>____________________________________</w:t>
      </w:r>
      <w:r>
        <w:tab/>
        <w:t>__________________________________</w:t>
      </w:r>
    </w:p>
    <w:p w:rsidR="00856AF2" w:rsidRPr="00D23250" w:rsidRDefault="00856AF2" w:rsidP="00856AF2">
      <w:pPr>
        <w:rPr>
          <w:rFonts w:cs="Arial"/>
        </w:rPr>
      </w:pPr>
    </w:p>
    <w:p w:rsidR="00196505" w:rsidRPr="00552F56" w:rsidRDefault="00196505" w:rsidP="00196505">
      <w:pPr>
        <w:pStyle w:val="Telobesedila"/>
        <w:rPr>
          <w:rFonts w:cs="Arial"/>
        </w:rPr>
      </w:pPr>
    </w:p>
    <w:tbl>
      <w:tblPr>
        <w:tblW w:w="0" w:type="auto"/>
        <w:tblLayout w:type="fixed"/>
        <w:tblLook w:val="04A0"/>
      </w:tblPr>
      <w:tblGrid>
        <w:gridCol w:w="5204"/>
        <w:gridCol w:w="4409"/>
      </w:tblGrid>
      <w:tr w:rsidR="00196505" w:rsidRPr="00552F56" w:rsidTr="00462155">
        <w:tc>
          <w:tcPr>
            <w:tcW w:w="5204" w:type="dxa"/>
            <w:hideMark/>
          </w:tcPr>
          <w:p w:rsidR="00196505" w:rsidRPr="00552F56" w:rsidRDefault="00196505" w:rsidP="00462155">
            <w:pPr>
              <w:spacing w:line="360" w:lineRule="auto"/>
              <w:rPr>
                <w:rFonts w:cs="Arial"/>
              </w:rPr>
            </w:pPr>
          </w:p>
        </w:tc>
        <w:tc>
          <w:tcPr>
            <w:tcW w:w="4409" w:type="dxa"/>
            <w:hideMark/>
          </w:tcPr>
          <w:p w:rsidR="00196505" w:rsidRPr="00552F56" w:rsidRDefault="00196505" w:rsidP="00462155">
            <w:pPr>
              <w:spacing w:line="360" w:lineRule="auto"/>
              <w:rPr>
                <w:rFonts w:cs="Arial"/>
              </w:rPr>
            </w:pPr>
          </w:p>
        </w:tc>
      </w:tr>
      <w:tr w:rsidR="00196505" w:rsidRPr="00552F56" w:rsidTr="00462155">
        <w:tc>
          <w:tcPr>
            <w:tcW w:w="5204" w:type="dxa"/>
          </w:tcPr>
          <w:p w:rsidR="00196505" w:rsidRPr="00552F56" w:rsidRDefault="00196505" w:rsidP="00856AF2">
            <w:pPr>
              <w:spacing w:line="360" w:lineRule="auto"/>
              <w:rPr>
                <w:rFonts w:cs="Arial"/>
              </w:rPr>
            </w:pPr>
          </w:p>
        </w:tc>
        <w:tc>
          <w:tcPr>
            <w:tcW w:w="4409" w:type="dxa"/>
          </w:tcPr>
          <w:p w:rsidR="00196505" w:rsidRPr="00552F56" w:rsidRDefault="00196505" w:rsidP="00462155">
            <w:pPr>
              <w:spacing w:line="360" w:lineRule="auto"/>
              <w:rPr>
                <w:rFonts w:cs="Arial"/>
              </w:rPr>
            </w:pPr>
          </w:p>
        </w:tc>
      </w:tr>
    </w:tbl>
    <w:p w:rsidR="00196505" w:rsidRPr="00552F56" w:rsidRDefault="00196505" w:rsidP="00196505">
      <w:pPr>
        <w:jc w:val="center"/>
        <w:rPr>
          <w:rFonts w:cs="Arial"/>
          <w:lang w:eastAsia="en-US"/>
        </w:rPr>
      </w:pPr>
    </w:p>
    <w:p w:rsidR="00196505" w:rsidRPr="00552F56" w:rsidRDefault="00196505" w:rsidP="00196505">
      <w:pPr>
        <w:pStyle w:val="Brezrazmikov1"/>
        <w:jc w:val="both"/>
        <w:rPr>
          <w:rFonts w:ascii="Arial" w:hAnsi="Arial" w:cs="Arial"/>
          <w:color w:val="FFFFFF"/>
        </w:rPr>
      </w:pPr>
    </w:p>
    <w:p w:rsidR="00B83303" w:rsidRDefault="00B83303" w:rsidP="001A0890">
      <w:pPr>
        <w:widowControl w:val="0"/>
        <w:tabs>
          <w:tab w:val="left" w:pos="90"/>
          <w:tab w:val="left" w:pos="964"/>
        </w:tabs>
        <w:autoSpaceDE w:val="0"/>
        <w:autoSpaceDN w:val="0"/>
        <w:adjustRightInd w:val="0"/>
        <w:rPr>
          <w:rFonts w:cs="Arial"/>
        </w:rPr>
      </w:pPr>
    </w:p>
    <w:p w:rsidR="00B83303" w:rsidRDefault="00B83303" w:rsidP="001A0890">
      <w:pPr>
        <w:widowControl w:val="0"/>
        <w:tabs>
          <w:tab w:val="left" w:pos="90"/>
          <w:tab w:val="left" w:pos="964"/>
        </w:tabs>
        <w:autoSpaceDE w:val="0"/>
        <w:autoSpaceDN w:val="0"/>
        <w:adjustRightInd w:val="0"/>
        <w:rPr>
          <w:rFonts w:cs="Arial"/>
        </w:rPr>
      </w:pPr>
    </w:p>
    <w:p w:rsidR="00B83303" w:rsidRDefault="00B83303" w:rsidP="001A0890">
      <w:pPr>
        <w:widowControl w:val="0"/>
        <w:tabs>
          <w:tab w:val="left" w:pos="90"/>
          <w:tab w:val="left" w:pos="964"/>
        </w:tabs>
        <w:autoSpaceDE w:val="0"/>
        <w:autoSpaceDN w:val="0"/>
        <w:adjustRightInd w:val="0"/>
        <w:rPr>
          <w:rFonts w:cs="Arial"/>
        </w:rPr>
      </w:pPr>
    </w:p>
    <w:p w:rsidR="00B83303" w:rsidRDefault="00B83303" w:rsidP="001A0890">
      <w:pPr>
        <w:widowControl w:val="0"/>
        <w:tabs>
          <w:tab w:val="left" w:pos="90"/>
          <w:tab w:val="left" w:pos="964"/>
        </w:tabs>
        <w:autoSpaceDE w:val="0"/>
        <w:autoSpaceDN w:val="0"/>
        <w:adjustRightInd w:val="0"/>
        <w:rPr>
          <w:rFonts w:cs="Arial"/>
        </w:rPr>
      </w:pPr>
    </w:p>
    <w:p w:rsidR="00B83303" w:rsidRDefault="00B83303" w:rsidP="001A0890">
      <w:pPr>
        <w:widowControl w:val="0"/>
        <w:tabs>
          <w:tab w:val="left" w:pos="90"/>
          <w:tab w:val="left" w:pos="964"/>
        </w:tabs>
        <w:autoSpaceDE w:val="0"/>
        <w:autoSpaceDN w:val="0"/>
        <w:adjustRightInd w:val="0"/>
        <w:rPr>
          <w:rFonts w:cs="Arial"/>
        </w:rPr>
      </w:pPr>
    </w:p>
    <w:p w:rsidR="00720FED" w:rsidRDefault="00720FED" w:rsidP="001A0890">
      <w:pPr>
        <w:widowControl w:val="0"/>
        <w:tabs>
          <w:tab w:val="left" w:pos="90"/>
          <w:tab w:val="left" w:pos="964"/>
        </w:tabs>
        <w:autoSpaceDE w:val="0"/>
        <w:autoSpaceDN w:val="0"/>
        <w:adjustRightInd w:val="0"/>
        <w:rPr>
          <w:rFonts w:cs="Arial"/>
        </w:rPr>
      </w:pPr>
    </w:p>
    <w:p w:rsidR="00B83303" w:rsidRDefault="00B83303" w:rsidP="001A0890">
      <w:pPr>
        <w:widowControl w:val="0"/>
        <w:tabs>
          <w:tab w:val="left" w:pos="90"/>
          <w:tab w:val="left" w:pos="964"/>
        </w:tabs>
        <w:autoSpaceDE w:val="0"/>
        <w:autoSpaceDN w:val="0"/>
        <w:adjustRightInd w:val="0"/>
        <w:rPr>
          <w:rFonts w:cs="Arial"/>
        </w:rPr>
      </w:pPr>
    </w:p>
    <w:p w:rsidR="00B83303" w:rsidRDefault="00B83303" w:rsidP="001A0890">
      <w:pPr>
        <w:widowControl w:val="0"/>
        <w:tabs>
          <w:tab w:val="left" w:pos="90"/>
          <w:tab w:val="left" w:pos="964"/>
        </w:tabs>
        <w:autoSpaceDE w:val="0"/>
        <w:autoSpaceDN w:val="0"/>
        <w:adjustRightInd w:val="0"/>
        <w:rPr>
          <w:rFonts w:cs="Arial"/>
        </w:rPr>
      </w:pPr>
    </w:p>
    <w:p w:rsidR="00B83303" w:rsidRDefault="00B83303" w:rsidP="001A0890">
      <w:pPr>
        <w:widowControl w:val="0"/>
        <w:tabs>
          <w:tab w:val="left" w:pos="90"/>
          <w:tab w:val="left" w:pos="964"/>
        </w:tabs>
        <w:autoSpaceDE w:val="0"/>
        <w:autoSpaceDN w:val="0"/>
        <w:adjustRightInd w:val="0"/>
        <w:rPr>
          <w:rFonts w:cs="Arial"/>
        </w:rPr>
      </w:pPr>
    </w:p>
    <w:p w:rsidR="00252E1E" w:rsidRDefault="00252E1E" w:rsidP="00252E1E">
      <w:pPr>
        <w:autoSpaceDE w:val="0"/>
        <w:autoSpaceDN w:val="0"/>
        <w:adjustRightInd w:val="0"/>
        <w:rPr>
          <w:rFonts w:cs="Arial"/>
          <w:color w:val="000000"/>
          <w:sz w:val="16"/>
          <w:szCs w:val="16"/>
        </w:rPr>
      </w:pPr>
      <w:r>
        <w:rPr>
          <w:rFonts w:cs="Arial"/>
          <w:b/>
          <w:bCs/>
          <w:iCs/>
          <w:color w:val="000000"/>
          <w:sz w:val="16"/>
          <w:szCs w:val="16"/>
        </w:rPr>
        <w:t>Navodila za izpolnitev:</w:t>
      </w:r>
    </w:p>
    <w:p w:rsidR="00252E1E" w:rsidRDefault="00252E1E" w:rsidP="00252E1E">
      <w:pPr>
        <w:autoSpaceDE w:val="0"/>
        <w:autoSpaceDN w:val="0"/>
        <w:adjustRightInd w:val="0"/>
        <w:rPr>
          <w:rFonts w:cs="Arial"/>
          <w:iCs/>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252E1E" w:rsidRPr="00724A87" w:rsidRDefault="00252E1E" w:rsidP="00252E1E">
      <w:pPr>
        <w:autoSpaceDE w:val="0"/>
        <w:autoSpaceDN w:val="0"/>
        <w:adjustRightInd w:val="0"/>
        <w:rPr>
          <w:rFonts w:cs="Arial"/>
          <w:sz w:val="16"/>
          <w:szCs w:val="16"/>
        </w:rPr>
      </w:pPr>
      <w:r w:rsidRPr="00724A87">
        <w:rPr>
          <w:rFonts w:cs="Arial"/>
          <w:iCs/>
          <w:sz w:val="16"/>
          <w:szCs w:val="16"/>
        </w:rPr>
        <w:t>- Obrazec se izpoln</w:t>
      </w:r>
      <w:r w:rsidR="000C5C0B" w:rsidRPr="00724A87">
        <w:rPr>
          <w:rFonts w:cs="Arial"/>
          <w:iCs/>
          <w:sz w:val="16"/>
          <w:szCs w:val="16"/>
        </w:rPr>
        <w:t>i in podpiše.</w:t>
      </w:r>
    </w:p>
    <w:p w:rsidR="00B83303" w:rsidRDefault="00B83303" w:rsidP="001A0890">
      <w:pPr>
        <w:widowControl w:val="0"/>
        <w:tabs>
          <w:tab w:val="left" w:pos="90"/>
          <w:tab w:val="left" w:pos="964"/>
        </w:tabs>
        <w:autoSpaceDE w:val="0"/>
        <w:autoSpaceDN w:val="0"/>
        <w:adjustRightInd w:val="0"/>
        <w:rPr>
          <w:rFonts w:cs="Arial"/>
        </w:rPr>
      </w:pPr>
    </w:p>
    <w:p w:rsidR="00720FED" w:rsidRDefault="00720FED" w:rsidP="001A0890">
      <w:pPr>
        <w:widowControl w:val="0"/>
        <w:tabs>
          <w:tab w:val="left" w:pos="90"/>
          <w:tab w:val="left" w:pos="964"/>
        </w:tabs>
        <w:autoSpaceDE w:val="0"/>
        <w:autoSpaceDN w:val="0"/>
        <w:adjustRightInd w:val="0"/>
        <w:rPr>
          <w:rFonts w:cs="Arial"/>
        </w:rPr>
      </w:pPr>
    </w:p>
    <w:p w:rsidR="00B83303" w:rsidRDefault="00B83303" w:rsidP="001A0890">
      <w:pPr>
        <w:widowControl w:val="0"/>
        <w:tabs>
          <w:tab w:val="left" w:pos="90"/>
          <w:tab w:val="left" w:pos="964"/>
        </w:tabs>
        <w:autoSpaceDE w:val="0"/>
        <w:autoSpaceDN w:val="0"/>
        <w:adjustRightInd w:val="0"/>
        <w:rPr>
          <w:rFonts w:cs="Arial"/>
        </w:rPr>
      </w:pPr>
    </w:p>
    <w:p w:rsidR="00EB363B" w:rsidRDefault="00EB363B" w:rsidP="001A0890">
      <w:pPr>
        <w:widowControl w:val="0"/>
        <w:tabs>
          <w:tab w:val="left" w:pos="90"/>
          <w:tab w:val="left" w:pos="964"/>
        </w:tabs>
        <w:autoSpaceDE w:val="0"/>
        <w:autoSpaceDN w:val="0"/>
        <w:adjustRightInd w:val="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83B85" w:rsidRPr="00723C26" w:rsidTr="009B34BE">
        <w:tc>
          <w:tcPr>
            <w:tcW w:w="1740" w:type="dxa"/>
            <w:tcBorders>
              <w:top w:val="single" w:sz="4" w:space="0" w:color="000000"/>
              <w:left w:val="single" w:sz="4" w:space="0" w:color="000000"/>
              <w:bottom w:val="single" w:sz="4" w:space="0" w:color="000000"/>
              <w:right w:val="single" w:sz="4" w:space="0" w:color="000000"/>
            </w:tcBorders>
            <w:vAlign w:val="center"/>
            <w:hideMark/>
          </w:tcPr>
          <w:p w:rsidR="00083B85" w:rsidRPr="00723C26" w:rsidRDefault="00083B85" w:rsidP="009B34BE">
            <w:pPr>
              <w:rPr>
                <w:rFonts w:cs="Arial"/>
                <w:b/>
                <w:lang w:eastAsia="en-US"/>
              </w:rPr>
            </w:pPr>
            <w:r w:rsidRPr="00723C26">
              <w:rPr>
                <w:rFonts w:cs="Arial"/>
                <w:b/>
              </w:rPr>
              <w:lastRenderedPageBreak/>
              <w:t>Obrazec št. 9</w:t>
            </w:r>
          </w:p>
        </w:tc>
      </w:tr>
    </w:tbl>
    <w:p w:rsidR="00083B85" w:rsidRPr="00723C26" w:rsidRDefault="00083B85" w:rsidP="00083B85">
      <w:pPr>
        <w:widowControl w:val="0"/>
        <w:tabs>
          <w:tab w:val="left" w:pos="90"/>
          <w:tab w:val="left" w:pos="964"/>
        </w:tabs>
        <w:autoSpaceDE w:val="0"/>
        <w:autoSpaceDN w:val="0"/>
        <w:adjustRightInd w:val="0"/>
        <w:rPr>
          <w:rFonts w:cs="Arial"/>
          <w:lang w:eastAsia="en-US"/>
        </w:rPr>
      </w:pPr>
    </w:p>
    <w:p w:rsidR="00083B85" w:rsidRPr="00723C26" w:rsidRDefault="00083B85" w:rsidP="00083B85">
      <w:pPr>
        <w:pStyle w:val="kazalo2"/>
        <w:numPr>
          <w:ilvl w:val="0"/>
          <w:numId w:val="0"/>
        </w:numPr>
        <w:pBdr>
          <w:top w:val="single" w:sz="4" w:space="1" w:color="auto"/>
          <w:left w:val="single" w:sz="4" w:space="0" w:color="auto"/>
          <w:bottom w:val="single" w:sz="4" w:space="1" w:color="auto"/>
          <w:right w:val="single" w:sz="4" w:space="4" w:color="auto"/>
        </w:pBdr>
        <w:ind w:left="5"/>
        <w:rPr>
          <w:rFonts w:ascii="Arial" w:hAnsi="Arial" w:cs="Arial"/>
          <w:b w:val="0"/>
          <w:i/>
          <w:sz w:val="20"/>
          <w:szCs w:val="20"/>
        </w:rPr>
      </w:pPr>
      <w:r w:rsidRPr="00723C26">
        <w:rPr>
          <w:rFonts w:ascii="Arial" w:hAnsi="Arial" w:cs="Arial"/>
          <w:b w:val="0"/>
          <w:i/>
          <w:sz w:val="20"/>
          <w:szCs w:val="20"/>
        </w:rPr>
        <w:t>OSNUTEK OKVIRNEGA SPORAZUMA IZPOLNIJO PONUDNIKI, KI SE PRIJAVLJAJO ZA SPLOŠNO PREHRAMBENO BLAGO - SKLOPE 1., 2., 3., 4., 5.,</w:t>
      </w:r>
      <w:r w:rsidR="0079778A">
        <w:rPr>
          <w:rFonts w:ascii="Arial" w:hAnsi="Arial" w:cs="Arial"/>
          <w:b w:val="0"/>
          <w:i/>
          <w:sz w:val="20"/>
          <w:szCs w:val="20"/>
        </w:rPr>
        <w:t xml:space="preserve"> 8., 9., 10., 11., 12., 13. in 14.</w:t>
      </w:r>
      <w:r w:rsidRPr="00723C26">
        <w:rPr>
          <w:rFonts w:ascii="Arial" w:hAnsi="Arial" w:cs="Arial"/>
          <w:b w:val="0"/>
          <w:i/>
          <w:sz w:val="20"/>
          <w:szCs w:val="20"/>
        </w:rPr>
        <w:t xml:space="preserve"> </w:t>
      </w:r>
    </w:p>
    <w:p w:rsidR="00083B85" w:rsidRPr="00723C26" w:rsidRDefault="00083B85" w:rsidP="00083B85">
      <w:pPr>
        <w:pStyle w:val="kazalo2"/>
        <w:numPr>
          <w:ilvl w:val="0"/>
          <w:numId w:val="0"/>
        </w:numPr>
        <w:ind w:left="5"/>
        <w:rPr>
          <w:rFonts w:ascii="Arial" w:hAnsi="Arial" w:cs="Arial"/>
          <w:b w:val="0"/>
          <w:i/>
          <w:sz w:val="20"/>
          <w:szCs w:val="20"/>
        </w:rPr>
      </w:pPr>
    </w:p>
    <w:p w:rsidR="00083B85" w:rsidRPr="006140B3" w:rsidRDefault="00083B85" w:rsidP="00083B85">
      <w:pPr>
        <w:pStyle w:val="kazalo2"/>
        <w:numPr>
          <w:ilvl w:val="0"/>
          <w:numId w:val="0"/>
        </w:numPr>
        <w:ind w:left="5"/>
        <w:rPr>
          <w:rFonts w:ascii="Arial" w:hAnsi="Arial" w:cs="Arial"/>
          <w:sz w:val="20"/>
          <w:szCs w:val="20"/>
          <w:u w:val="single"/>
        </w:rPr>
      </w:pPr>
      <w:bookmarkStart w:id="0" w:name="_Toc189881368"/>
      <w:r w:rsidRPr="006140B3">
        <w:rPr>
          <w:rFonts w:ascii="Arial" w:hAnsi="Arial" w:cs="Arial"/>
          <w:sz w:val="20"/>
          <w:szCs w:val="20"/>
          <w:u w:val="single"/>
        </w:rPr>
        <w:t>1. Osnutek okvirnega sporazuma z več dobavitelji z odpiranjem konkurence ali</w:t>
      </w:r>
      <w:bookmarkEnd w:id="0"/>
      <w:r w:rsidRPr="006140B3">
        <w:rPr>
          <w:rFonts w:ascii="Arial" w:hAnsi="Arial" w:cs="Arial"/>
          <w:sz w:val="20"/>
          <w:szCs w:val="20"/>
          <w:u w:val="single"/>
        </w:rPr>
        <w:t xml:space="preserve"> z enim dobaviteljem, brez ponovnega odpiranja konkurence</w:t>
      </w:r>
    </w:p>
    <w:p w:rsidR="00083B85" w:rsidRPr="006140B3" w:rsidRDefault="00083B85" w:rsidP="00083B85">
      <w:pPr>
        <w:rPr>
          <w:rFonts w:cs="Arial"/>
          <w:b/>
          <w:bCs/>
        </w:rPr>
      </w:pPr>
    </w:p>
    <w:p w:rsidR="00083B85" w:rsidRPr="00723C26" w:rsidRDefault="00083B85" w:rsidP="00083B85">
      <w:pPr>
        <w:pStyle w:val="Telobesedila"/>
        <w:outlineLvl w:val="0"/>
        <w:rPr>
          <w:rFonts w:cs="Arial"/>
          <w:b/>
        </w:rPr>
      </w:pPr>
      <w:r w:rsidRPr="00723C26">
        <w:rPr>
          <w:rFonts w:cs="Arial"/>
          <w:b/>
        </w:rPr>
        <w:t>Naročnik:</w:t>
      </w:r>
    </w:p>
    <w:p w:rsidR="00083B85" w:rsidRPr="00723C26" w:rsidRDefault="00083B85" w:rsidP="00083B85">
      <w:pPr>
        <w:shd w:val="clear" w:color="auto" w:fill="FFFFFF"/>
        <w:ind w:left="6" w:right="6"/>
        <w:rPr>
          <w:rFonts w:cs="Arial"/>
          <w:color w:val="000000"/>
          <w:spacing w:val="-1"/>
        </w:rPr>
      </w:pPr>
      <w:r w:rsidRPr="00723C26">
        <w:rPr>
          <w:rFonts w:cs="Arial"/>
          <w:b/>
          <w:color w:val="000000"/>
          <w:spacing w:val="2"/>
        </w:rPr>
        <w:t xml:space="preserve">BIOTEHNIŠKI CENTER NAKLO, Strahinj 99, 4202 Naklo, </w:t>
      </w:r>
      <w:r w:rsidRPr="00723C26">
        <w:rPr>
          <w:rFonts w:cs="Arial"/>
          <w:color w:val="000000"/>
          <w:spacing w:val="2"/>
        </w:rPr>
        <w:t>ID št. za DDV</w:t>
      </w:r>
      <w:r w:rsidRPr="00723C26">
        <w:rPr>
          <w:rFonts w:cs="Arial"/>
          <w:b/>
          <w:color w:val="000000"/>
          <w:spacing w:val="2"/>
        </w:rPr>
        <w:t xml:space="preserve"> </w:t>
      </w:r>
      <w:r w:rsidRPr="00723C26">
        <w:rPr>
          <w:rFonts w:cs="Arial"/>
          <w:color w:val="000000"/>
          <w:spacing w:val="-1"/>
        </w:rPr>
        <w:t>SI66817994, matična številka 5088739000, ki ga zastopa direktor dr. Marijan Pogačnik</w:t>
      </w:r>
    </w:p>
    <w:p w:rsidR="00083B85" w:rsidRPr="00723C26" w:rsidRDefault="00083B85" w:rsidP="00083B85">
      <w:pPr>
        <w:shd w:val="clear" w:color="auto" w:fill="FFFFFF"/>
        <w:spacing w:before="5" w:line="552" w:lineRule="exact"/>
        <w:rPr>
          <w:rFonts w:cs="Arial"/>
          <w:color w:val="000000"/>
          <w:spacing w:val="-1"/>
        </w:rPr>
      </w:pPr>
      <w:r w:rsidRPr="00723C26">
        <w:rPr>
          <w:rFonts w:cs="Arial"/>
          <w:color w:val="000000"/>
          <w:spacing w:val="-1"/>
        </w:rPr>
        <w:t>in</w:t>
      </w:r>
    </w:p>
    <w:p w:rsidR="00083B85" w:rsidRPr="00723C26" w:rsidRDefault="00083B85" w:rsidP="00083B85">
      <w:pPr>
        <w:pStyle w:val="Telobesedila"/>
        <w:rPr>
          <w:rFonts w:cs="Arial"/>
        </w:rPr>
      </w:pPr>
    </w:p>
    <w:p w:rsidR="00083B85" w:rsidRPr="00723C26" w:rsidRDefault="00083B85" w:rsidP="00083B85">
      <w:pPr>
        <w:pStyle w:val="Telobesedila"/>
        <w:tabs>
          <w:tab w:val="left" w:pos="7992"/>
        </w:tabs>
        <w:rPr>
          <w:rFonts w:cs="Arial"/>
          <w:b/>
          <w:bCs/>
        </w:rPr>
      </w:pPr>
      <w:r w:rsidRPr="00723C26">
        <w:rPr>
          <w:rFonts w:cs="Arial"/>
          <w:b/>
          <w:bCs/>
        </w:rPr>
        <w:t>Stranke okvirnega sporazuma:</w:t>
      </w:r>
    </w:p>
    <w:p w:rsidR="00083B85" w:rsidRPr="00723C26" w:rsidRDefault="00083B85" w:rsidP="00083B85">
      <w:pPr>
        <w:pStyle w:val="Telobesedila"/>
        <w:tabs>
          <w:tab w:val="left" w:pos="7992"/>
        </w:tabs>
        <w:rPr>
          <w:rFonts w:cs="Arial"/>
          <w:bCs/>
        </w:rPr>
      </w:pPr>
    </w:p>
    <w:p w:rsidR="00083B85" w:rsidRPr="00723C26" w:rsidRDefault="00083B85" w:rsidP="00083B85">
      <w:pPr>
        <w:rPr>
          <w:rFonts w:cs="Arial"/>
          <w:b/>
        </w:rPr>
      </w:pPr>
      <w:r w:rsidRPr="00723C26">
        <w:rPr>
          <w:rFonts w:cs="Arial"/>
          <w:b/>
        </w:rPr>
        <w:t>1.____________________________</w:t>
      </w:r>
    </w:p>
    <w:p w:rsidR="00083B85" w:rsidRPr="00723C26" w:rsidRDefault="00083B85" w:rsidP="00083B85">
      <w:pPr>
        <w:pStyle w:val="Telobesedila"/>
        <w:rPr>
          <w:rFonts w:cs="Arial"/>
        </w:rPr>
      </w:pPr>
    </w:p>
    <w:p w:rsidR="00083B85" w:rsidRPr="00723C26" w:rsidRDefault="00083B85" w:rsidP="00083B85">
      <w:pPr>
        <w:pStyle w:val="Telobesedila"/>
        <w:rPr>
          <w:rFonts w:cs="Arial"/>
        </w:rPr>
      </w:pPr>
      <w:r w:rsidRPr="00723C26">
        <w:rPr>
          <w:rFonts w:cs="Arial"/>
        </w:rPr>
        <w:t>identifikacijska številka za DDV SI _________________, matična št. ________________, ki ga zastopa direktor _____________________</w:t>
      </w:r>
    </w:p>
    <w:p w:rsidR="00083B85" w:rsidRPr="00723C26" w:rsidRDefault="00083B85" w:rsidP="00083B85">
      <w:pPr>
        <w:rPr>
          <w:rFonts w:cs="Arial"/>
          <w:b/>
        </w:rPr>
      </w:pPr>
    </w:p>
    <w:p w:rsidR="00083B85" w:rsidRPr="00723C26" w:rsidRDefault="00083B85" w:rsidP="00083B85">
      <w:pPr>
        <w:rPr>
          <w:rFonts w:cs="Arial"/>
          <w:b/>
        </w:rPr>
      </w:pPr>
      <w:r w:rsidRPr="00723C26">
        <w:rPr>
          <w:rFonts w:cs="Arial"/>
          <w:b/>
        </w:rPr>
        <w:t>2.___________________________</w:t>
      </w:r>
    </w:p>
    <w:p w:rsidR="00083B85" w:rsidRPr="00723C26" w:rsidRDefault="00083B85" w:rsidP="00083B85">
      <w:pPr>
        <w:ind w:right="-146"/>
        <w:rPr>
          <w:rFonts w:cs="Arial"/>
          <w:b/>
        </w:rPr>
      </w:pPr>
    </w:p>
    <w:p w:rsidR="00083B85" w:rsidRPr="00723C26" w:rsidRDefault="00083B85" w:rsidP="00083B85">
      <w:pPr>
        <w:pStyle w:val="Telobesedila"/>
        <w:rPr>
          <w:rFonts w:cs="Arial"/>
        </w:rPr>
      </w:pPr>
      <w:r w:rsidRPr="00723C26">
        <w:rPr>
          <w:rFonts w:cs="Arial"/>
        </w:rPr>
        <w:t>identifikacijska številka za DDV SI _________________, matična št. ________________, ki ga zastopa direktor _____________________</w:t>
      </w:r>
    </w:p>
    <w:p w:rsidR="00083B85" w:rsidRPr="00723C26" w:rsidRDefault="00083B85" w:rsidP="00083B85">
      <w:pPr>
        <w:pStyle w:val="Telobesedila"/>
        <w:rPr>
          <w:rFonts w:cs="Arial"/>
        </w:rPr>
      </w:pPr>
    </w:p>
    <w:p w:rsidR="00083B85" w:rsidRPr="00723C26" w:rsidRDefault="00083B85" w:rsidP="00083B85">
      <w:pPr>
        <w:rPr>
          <w:rFonts w:cs="Arial"/>
          <w:b/>
        </w:rPr>
      </w:pPr>
      <w:r w:rsidRPr="00723C26">
        <w:rPr>
          <w:rFonts w:cs="Arial"/>
          <w:b/>
        </w:rPr>
        <w:t>3.__________________________</w:t>
      </w:r>
    </w:p>
    <w:p w:rsidR="00083B85" w:rsidRPr="00723C26" w:rsidRDefault="00083B85" w:rsidP="00083B85">
      <w:pPr>
        <w:rPr>
          <w:rFonts w:cs="Arial"/>
          <w:b/>
        </w:rPr>
      </w:pPr>
    </w:p>
    <w:p w:rsidR="00083B85" w:rsidRPr="00723C26" w:rsidRDefault="00083B85" w:rsidP="00083B85">
      <w:pPr>
        <w:pStyle w:val="Telobesedila"/>
        <w:rPr>
          <w:rFonts w:cs="Arial"/>
        </w:rPr>
      </w:pPr>
      <w:r w:rsidRPr="00723C26">
        <w:rPr>
          <w:rFonts w:cs="Arial"/>
        </w:rPr>
        <w:t>identifikacijska številka za DDV SI _________________, matična št. ________________, ki ga zastopa direktor _____________________</w:t>
      </w:r>
    </w:p>
    <w:p w:rsidR="00083B85" w:rsidRPr="00723C26" w:rsidRDefault="00083B85" w:rsidP="00083B85">
      <w:pPr>
        <w:rPr>
          <w:rFonts w:cs="Arial"/>
          <w:b/>
        </w:rPr>
      </w:pPr>
    </w:p>
    <w:p w:rsidR="00083B85" w:rsidRPr="00723C26" w:rsidRDefault="00083B85" w:rsidP="00083B85">
      <w:pPr>
        <w:pStyle w:val="Telobesedila"/>
        <w:rPr>
          <w:rFonts w:cs="Arial"/>
        </w:rPr>
      </w:pPr>
      <w:r w:rsidRPr="00723C26">
        <w:rPr>
          <w:rFonts w:cs="Arial"/>
        </w:rPr>
        <w:t>so sklenili naslednji</w:t>
      </w:r>
    </w:p>
    <w:p w:rsidR="00083B85" w:rsidRPr="00723C26" w:rsidRDefault="00083B85" w:rsidP="00083B85">
      <w:pPr>
        <w:pStyle w:val="Telobesedila"/>
        <w:jc w:val="center"/>
        <w:rPr>
          <w:rFonts w:cs="Arial"/>
          <w:b/>
          <w:bCs/>
        </w:rPr>
      </w:pPr>
    </w:p>
    <w:p w:rsidR="00083B85" w:rsidRPr="00723C26" w:rsidRDefault="00083B85" w:rsidP="00083B85">
      <w:pPr>
        <w:pStyle w:val="Telobesedila"/>
        <w:jc w:val="center"/>
        <w:rPr>
          <w:rFonts w:cs="Arial"/>
          <w:b/>
          <w:bCs/>
        </w:rPr>
      </w:pPr>
      <w:r w:rsidRPr="00723C26">
        <w:rPr>
          <w:rFonts w:cs="Arial"/>
          <w:b/>
          <w:bCs/>
        </w:rPr>
        <w:t>OKVIRNI SPORAZUM št. _______</w:t>
      </w:r>
    </w:p>
    <w:p w:rsidR="00083B85" w:rsidRPr="00C6041F" w:rsidRDefault="00083B85" w:rsidP="00083B85">
      <w:pPr>
        <w:shd w:val="clear" w:color="auto" w:fill="FFFFFF"/>
        <w:spacing w:before="547"/>
        <w:rPr>
          <w:rFonts w:cs="Arial"/>
        </w:rPr>
      </w:pPr>
      <w:r w:rsidRPr="00C6041F">
        <w:rPr>
          <w:rFonts w:cs="Arial"/>
          <w:b/>
          <w:bCs/>
          <w:color w:val="000000"/>
          <w:spacing w:val="-1"/>
        </w:rPr>
        <w:t>I. SPLOŠNE DOLOČBE</w:t>
      </w:r>
    </w:p>
    <w:p w:rsidR="00083B85" w:rsidRPr="00C6041F" w:rsidRDefault="00083B85" w:rsidP="00083B85">
      <w:pPr>
        <w:pStyle w:val="Telobesedila"/>
        <w:ind w:left="360"/>
        <w:rPr>
          <w:rFonts w:cs="Arial"/>
          <w:b/>
          <w:bCs/>
        </w:rPr>
      </w:pPr>
    </w:p>
    <w:p w:rsidR="00083B85" w:rsidRPr="00DC6A4E" w:rsidRDefault="00083B85" w:rsidP="00317402">
      <w:pPr>
        <w:pStyle w:val="Telobesedila"/>
        <w:numPr>
          <w:ilvl w:val="0"/>
          <w:numId w:val="8"/>
        </w:numPr>
        <w:tabs>
          <w:tab w:val="clear" w:pos="5040"/>
          <w:tab w:val="num" w:pos="426"/>
        </w:tabs>
        <w:ind w:hanging="5040"/>
        <w:jc w:val="center"/>
        <w:rPr>
          <w:rFonts w:cs="Arial"/>
          <w:b/>
        </w:rPr>
      </w:pPr>
      <w:r w:rsidRPr="00DC6A4E">
        <w:rPr>
          <w:rFonts w:cs="Arial"/>
          <w:b/>
        </w:rPr>
        <w:t>člen</w:t>
      </w:r>
    </w:p>
    <w:p w:rsidR="00083B85" w:rsidRPr="00C6041F" w:rsidRDefault="00083B85" w:rsidP="00083B85">
      <w:pPr>
        <w:pStyle w:val="Telobesedila"/>
        <w:jc w:val="center"/>
        <w:rPr>
          <w:rFonts w:cs="Arial"/>
        </w:rPr>
      </w:pPr>
    </w:p>
    <w:p w:rsidR="00083B85" w:rsidRPr="000514AA" w:rsidRDefault="00083B85" w:rsidP="00083B85">
      <w:pPr>
        <w:rPr>
          <w:rFonts w:cs="Arial"/>
          <w:i/>
        </w:rPr>
      </w:pPr>
      <w:r w:rsidRPr="000514AA">
        <w:rPr>
          <w:rFonts w:cs="Arial"/>
        </w:rPr>
        <w:t xml:space="preserve">Naročnik je na Portalu javnih naročil in Uradnem listu EU objavil obvestilo o javnem naročilu »Dobava živil« po odprtem postopku skladno s 40. členom Zakona o javnem naročanju (Uradni list RS, št. 91/2015; v nadaljevanju ZJN-3) objavljeno na Portalu javnih naročil z dne __. __. 2018, št. objave: ______________/2018 in v Evropskem uradnem listu ter v Uradnem listu EU, dne __________, Dokument __________ iz sklopa: </w:t>
      </w:r>
      <w:r w:rsidRPr="000514AA">
        <w:rPr>
          <w:rFonts w:cs="Arial"/>
          <w:i/>
        </w:rPr>
        <w:t>(opomba: v končnem okvirnem sporazumu bo/bodo naveden/i sklop/i živil za katerega/e bo ponudnik izbran)</w:t>
      </w:r>
    </w:p>
    <w:p w:rsidR="00083B85" w:rsidRPr="000514AA" w:rsidRDefault="00083B85" w:rsidP="00083B85">
      <w:pPr>
        <w:pStyle w:val="Telobesedila"/>
        <w:rPr>
          <w:rFonts w:cs="Arial"/>
        </w:rPr>
      </w:pPr>
      <w:r w:rsidRPr="000514AA">
        <w:rPr>
          <w:rFonts w:cs="Arial"/>
        </w:rPr>
        <w:t>_____________________________________________</w:t>
      </w:r>
    </w:p>
    <w:p w:rsidR="00083B85" w:rsidRPr="000514AA" w:rsidRDefault="00083B85" w:rsidP="00083B85">
      <w:pPr>
        <w:pStyle w:val="Brezrazmikov1"/>
        <w:jc w:val="both"/>
        <w:rPr>
          <w:rFonts w:ascii="Arial" w:hAnsi="Arial" w:cs="Arial"/>
          <w:sz w:val="20"/>
          <w:szCs w:val="20"/>
          <w:lang w:eastAsia="sl-SI"/>
        </w:rPr>
      </w:pPr>
    </w:p>
    <w:p w:rsidR="00083B85" w:rsidRPr="0079778A" w:rsidRDefault="00083B85" w:rsidP="00083B85">
      <w:pPr>
        <w:pStyle w:val="Telobesedila"/>
        <w:rPr>
          <w:rFonts w:cs="Arial"/>
          <w:b/>
        </w:rPr>
      </w:pPr>
      <w:r w:rsidRPr="0079778A">
        <w:rPr>
          <w:rFonts w:cs="Arial"/>
        </w:rPr>
        <w:t xml:space="preserve">Okvirni sporazum se sklene za obdobje </w:t>
      </w:r>
      <w:r w:rsidRPr="0079778A">
        <w:rPr>
          <w:rFonts w:cs="Arial"/>
          <w:b/>
        </w:rPr>
        <w:t xml:space="preserve">štiriindvajsetih mesecev in velja </w:t>
      </w:r>
      <w:r w:rsidR="00856AF2" w:rsidRPr="0079778A">
        <w:rPr>
          <w:rFonts w:cs="Arial"/>
          <w:b/>
        </w:rPr>
        <w:t xml:space="preserve">praviloma </w:t>
      </w:r>
      <w:r w:rsidRPr="0079778A">
        <w:rPr>
          <w:rFonts w:cs="Arial"/>
          <w:b/>
        </w:rPr>
        <w:t>od 1.</w:t>
      </w:r>
      <w:r w:rsidR="00856AF2" w:rsidRPr="0079778A">
        <w:rPr>
          <w:rFonts w:cs="Arial"/>
          <w:b/>
        </w:rPr>
        <w:t xml:space="preserve"> </w:t>
      </w:r>
      <w:r w:rsidR="00A13D7A" w:rsidRPr="0079778A">
        <w:rPr>
          <w:rFonts w:cs="Arial"/>
          <w:b/>
        </w:rPr>
        <w:t xml:space="preserve">1. </w:t>
      </w:r>
      <w:r w:rsidRPr="0079778A">
        <w:rPr>
          <w:rFonts w:cs="Arial"/>
          <w:b/>
        </w:rPr>
        <w:t xml:space="preserve">2019 </w:t>
      </w:r>
      <w:r w:rsidR="00856AF2" w:rsidRPr="0079778A">
        <w:rPr>
          <w:rFonts w:cs="Arial"/>
          <w:b/>
        </w:rPr>
        <w:t>oziroma od sklenitve sporazuma</w:t>
      </w:r>
      <w:r w:rsidR="00A13D7A" w:rsidRPr="0079778A">
        <w:rPr>
          <w:rFonts w:cs="Arial"/>
          <w:b/>
        </w:rPr>
        <w:t xml:space="preserve"> do 31. 12. 2020.</w:t>
      </w:r>
    </w:p>
    <w:p w:rsidR="00083B85" w:rsidRPr="0079778A" w:rsidRDefault="00083B85" w:rsidP="00083B85">
      <w:pPr>
        <w:pStyle w:val="Telobesedila"/>
        <w:rPr>
          <w:rFonts w:cs="Arial"/>
        </w:rPr>
      </w:pPr>
    </w:p>
    <w:p w:rsidR="00083B85" w:rsidRPr="0079778A" w:rsidRDefault="00083B85" w:rsidP="00317402">
      <w:pPr>
        <w:pStyle w:val="Telobesedila"/>
        <w:numPr>
          <w:ilvl w:val="0"/>
          <w:numId w:val="8"/>
        </w:numPr>
        <w:tabs>
          <w:tab w:val="clear" w:pos="5040"/>
          <w:tab w:val="num" w:pos="426"/>
        </w:tabs>
        <w:ind w:hanging="5040"/>
        <w:jc w:val="center"/>
        <w:rPr>
          <w:rFonts w:cs="Arial"/>
          <w:b/>
        </w:rPr>
      </w:pPr>
      <w:r w:rsidRPr="0079778A">
        <w:rPr>
          <w:rFonts w:cs="Arial"/>
          <w:b/>
        </w:rPr>
        <w:t>člen</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S tem sporazumom se naročnik in stranke okvirnega sporazuma dogovorijo o splošnih pogojih izvajanja javnega naročila. </w:t>
      </w:r>
    </w:p>
    <w:p w:rsidR="00083B85" w:rsidRPr="000514AA" w:rsidRDefault="00083B85" w:rsidP="00083B85">
      <w:pPr>
        <w:pStyle w:val="Telobesedila"/>
        <w:rPr>
          <w:rFonts w:cs="Arial"/>
        </w:rPr>
      </w:pPr>
      <w:r w:rsidRPr="000514AA">
        <w:rPr>
          <w:rFonts w:cs="Arial"/>
        </w:rPr>
        <w:t xml:space="preserve">Sestavni del tega sporazuma so pogoji določeni z dokumentacijo v zvezi z oddajo javnega naročila in ponudbeno dokumentacijo strank </w:t>
      </w:r>
      <w:r w:rsidR="00877960" w:rsidRPr="000514AA">
        <w:rPr>
          <w:rFonts w:cs="Arial"/>
        </w:rPr>
        <w:t xml:space="preserve">okvirnega sporazuma. Priloga </w:t>
      </w:r>
      <w:r w:rsidRPr="000514AA">
        <w:rPr>
          <w:rFonts w:cs="Arial"/>
        </w:rPr>
        <w:t>tega okvirnega sporazuma so podatki o živilih in cenah živil iz predračuna št. _________, z dne __________ .</w:t>
      </w:r>
    </w:p>
    <w:p w:rsidR="00A81D0B" w:rsidRPr="000514AA" w:rsidRDefault="00A81D0B" w:rsidP="00083B85">
      <w:pPr>
        <w:pStyle w:val="Telobesedila"/>
        <w:rPr>
          <w:rFonts w:cs="Arial"/>
        </w:rPr>
      </w:pPr>
    </w:p>
    <w:p w:rsidR="00EB3C61" w:rsidRPr="000514AA" w:rsidRDefault="00EB3C61" w:rsidP="00083B85">
      <w:pPr>
        <w:shd w:val="clear" w:color="auto" w:fill="FFFFFF"/>
        <w:ind w:left="10"/>
        <w:rPr>
          <w:rFonts w:cs="Arial"/>
          <w:b/>
          <w:bCs/>
          <w:spacing w:val="-1"/>
        </w:rPr>
      </w:pPr>
    </w:p>
    <w:p w:rsidR="00083B85" w:rsidRPr="000514AA" w:rsidRDefault="00083B85" w:rsidP="00083B85">
      <w:pPr>
        <w:shd w:val="clear" w:color="auto" w:fill="FFFFFF"/>
        <w:ind w:left="10"/>
        <w:rPr>
          <w:rFonts w:cs="Arial"/>
          <w:b/>
          <w:bCs/>
          <w:spacing w:val="-1"/>
        </w:rPr>
      </w:pPr>
      <w:r w:rsidRPr="000514AA">
        <w:rPr>
          <w:rFonts w:cs="Arial"/>
          <w:b/>
          <w:bCs/>
          <w:spacing w:val="-1"/>
        </w:rPr>
        <w:lastRenderedPageBreak/>
        <w:t>II. PREDMET SPORAZUMA</w:t>
      </w: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pStyle w:val="Telobesedila"/>
        <w:rPr>
          <w:rFonts w:cs="Arial"/>
          <w:b/>
        </w:rPr>
      </w:pPr>
    </w:p>
    <w:p w:rsidR="00083B85" w:rsidRPr="000514AA" w:rsidRDefault="00083B85" w:rsidP="00083B85">
      <w:pPr>
        <w:pStyle w:val="Telobesedila"/>
        <w:rPr>
          <w:rFonts w:cs="Arial"/>
          <w:b/>
        </w:rPr>
      </w:pPr>
      <w:r w:rsidRPr="000514AA">
        <w:rPr>
          <w:rFonts w:cs="Arial"/>
          <w:b/>
        </w:rPr>
        <w:t>Za izvajanje okvirnega sporazuma veljajo naslednja splošna pravila:</w:t>
      </w:r>
    </w:p>
    <w:p w:rsidR="00083B85" w:rsidRPr="000514AA" w:rsidRDefault="00083B85" w:rsidP="00877960">
      <w:pPr>
        <w:shd w:val="clear" w:color="auto" w:fill="FFFFFF"/>
        <w:spacing w:line="274" w:lineRule="exact"/>
        <w:ind w:left="10"/>
        <w:rPr>
          <w:rFonts w:cs="Arial"/>
        </w:rPr>
      </w:pPr>
      <w:r w:rsidRPr="000514AA">
        <w:rPr>
          <w:rFonts w:cs="Arial"/>
        </w:rPr>
        <w:t>Predmet javnega naročila so stalne nabave blaga, ki jih naročnik po obsegu in časovno ne more vnaprej določiti. Količine in vrste blaga po predračunu so okvirne,</w:t>
      </w:r>
      <w:r w:rsidRPr="000514AA">
        <w:rPr>
          <w:rFonts w:cs="Arial"/>
          <w:spacing w:val="2"/>
        </w:rPr>
        <w:t xml:space="preserve"> tako da naročnik ne odgovarja za nedoseganje količin iz javnega razpisa v primeru, da se </w:t>
      </w:r>
      <w:r w:rsidRPr="000514AA">
        <w:rPr>
          <w:rFonts w:cs="Arial"/>
        </w:rPr>
        <w:t>količine ne dosegajo zaradi okoliščin, na katere naročnik ne more vplivati.</w:t>
      </w:r>
    </w:p>
    <w:p w:rsidR="00083B85" w:rsidRPr="000514AA" w:rsidRDefault="00083B85" w:rsidP="00083B85">
      <w:pPr>
        <w:pStyle w:val="Telobesedila"/>
        <w:rPr>
          <w:rFonts w:cs="Arial"/>
          <w:highlight w:val="yellow"/>
        </w:rPr>
      </w:pPr>
    </w:p>
    <w:p w:rsidR="00083B85" w:rsidRPr="000514AA" w:rsidRDefault="00083B85" w:rsidP="00083B85">
      <w:pPr>
        <w:pStyle w:val="Telobesedila"/>
        <w:rPr>
          <w:rFonts w:cs="Arial"/>
        </w:rPr>
      </w:pPr>
      <w:r w:rsidRPr="000514AA">
        <w:rPr>
          <w:rFonts w:cs="Arial"/>
        </w:rPr>
        <w:t>Naročnik in stranke tega okvirnega sporazuma se nadalje dogovorijo, da bo naročnik pri stranki okvirnega sporazuma (dobavitelju), ki bo za posamezno obdobje zasedel najvišje mesto pri izboru, kupoval tudi druge vrste blaga oz. artikle, ki niso na predračunu, če jih bo potreboval.</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Za te artikle, ki niso navedeni na predračunu veljajo cene po ponudbi, ki jo mora stranka tega sporazuma predložiti na zahtevo naročnika.</w:t>
      </w:r>
    </w:p>
    <w:p w:rsidR="00083B85" w:rsidRPr="000514AA" w:rsidRDefault="00083B85" w:rsidP="00083B85">
      <w:pPr>
        <w:pStyle w:val="Telobesedila"/>
        <w:rPr>
          <w:rFonts w:cs="Arial"/>
          <w:i/>
        </w:rPr>
      </w:pPr>
      <w:r w:rsidRPr="000514AA">
        <w:rPr>
          <w:rFonts w:cs="Arial"/>
          <w:b/>
        </w:rPr>
        <w:t>Dobavitelj za živila, ki niso na</w:t>
      </w:r>
      <w:r w:rsidR="00877960" w:rsidRPr="000514AA">
        <w:rPr>
          <w:rFonts w:cs="Arial"/>
          <w:b/>
        </w:rPr>
        <w:t xml:space="preserve">vedeni na predračunu prizna </w:t>
      </w:r>
      <w:r w:rsidRPr="000514AA">
        <w:rPr>
          <w:rFonts w:cs="Arial"/>
          <w:b/>
        </w:rPr>
        <w:t>% rabata</w:t>
      </w:r>
      <w:r w:rsidRPr="000514AA">
        <w:rPr>
          <w:rFonts w:cs="Arial"/>
        </w:rPr>
        <w:t xml:space="preserve">, </w:t>
      </w:r>
      <w:r w:rsidR="00877960" w:rsidRPr="000514AA">
        <w:rPr>
          <w:rFonts w:cs="Arial"/>
        </w:rPr>
        <w:t>ki je označen na predračunu.</w:t>
      </w:r>
    </w:p>
    <w:p w:rsidR="00083B85" w:rsidRPr="000514AA" w:rsidRDefault="00083B85" w:rsidP="00083B85">
      <w:pPr>
        <w:shd w:val="clear" w:color="auto" w:fill="FFFFFF"/>
        <w:ind w:left="10" w:right="5"/>
        <w:rPr>
          <w:rFonts w:cs="Arial"/>
          <w:spacing w:val="-1"/>
        </w:rPr>
      </w:pPr>
    </w:p>
    <w:p w:rsidR="00083B85" w:rsidRPr="000514AA" w:rsidRDefault="00083B85" w:rsidP="00083B85">
      <w:pPr>
        <w:shd w:val="clear" w:color="auto" w:fill="FFFFFF"/>
        <w:ind w:left="10" w:right="5"/>
        <w:rPr>
          <w:rFonts w:cs="Arial"/>
        </w:rPr>
      </w:pPr>
      <w:r w:rsidRPr="000514AA">
        <w:rPr>
          <w:rFonts w:cs="Arial"/>
          <w:spacing w:val="-1"/>
        </w:rPr>
        <w:t xml:space="preserve">Dobavitelj </w:t>
      </w:r>
      <w:r w:rsidRPr="000514AA">
        <w:rPr>
          <w:rFonts w:cs="Arial"/>
          <w:spacing w:val="2"/>
        </w:rPr>
        <w:t>blaga za posamezno obdobje</w:t>
      </w:r>
      <w:r w:rsidRPr="000514AA">
        <w:rPr>
          <w:rFonts w:cs="Arial"/>
          <w:spacing w:val="-1"/>
        </w:rPr>
        <w:t xml:space="preserve"> se obvezuje, da bodo živila, ki jih bo dobavljal naročniku v skladu s </w:t>
      </w:r>
      <w:r w:rsidRPr="000514AA">
        <w:rPr>
          <w:rFonts w:cs="Arial"/>
        </w:rPr>
        <w:t>predpisi, kateri urejajo področje živil.</w:t>
      </w:r>
    </w:p>
    <w:p w:rsidR="00083B85" w:rsidRPr="000514AA" w:rsidRDefault="00083B85" w:rsidP="00083B85">
      <w:pPr>
        <w:shd w:val="clear" w:color="auto" w:fill="FFFFFF"/>
        <w:rPr>
          <w:rFonts w:cs="Arial"/>
          <w:b/>
          <w:bCs/>
          <w:color w:val="FF0000"/>
          <w:spacing w:val="-1"/>
        </w:rPr>
      </w:pPr>
    </w:p>
    <w:p w:rsidR="00083B85" w:rsidRPr="000514AA" w:rsidRDefault="00083B85" w:rsidP="00083B85">
      <w:pPr>
        <w:shd w:val="clear" w:color="auto" w:fill="FFFFFF"/>
        <w:rPr>
          <w:rFonts w:cs="Arial"/>
        </w:rPr>
      </w:pPr>
      <w:r w:rsidRPr="000514AA">
        <w:rPr>
          <w:rFonts w:cs="Arial"/>
          <w:b/>
          <w:bCs/>
          <w:spacing w:val="-1"/>
        </w:rPr>
        <w:t>III. IZVAJANJE NAROČILA</w:t>
      </w: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autoSpaceDE w:val="0"/>
        <w:autoSpaceDN w:val="0"/>
        <w:adjustRightInd w:val="0"/>
        <w:rPr>
          <w:rFonts w:cs="Arial"/>
        </w:rPr>
      </w:pPr>
    </w:p>
    <w:p w:rsidR="00083B85" w:rsidRPr="000514AA" w:rsidRDefault="00083B85" w:rsidP="00083B85">
      <w:pPr>
        <w:autoSpaceDE w:val="0"/>
        <w:autoSpaceDN w:val="0"/>
        <w:adjustRightInd w:val="0"/>
        <w:rPr>
          <w:rFonts w:cs="Arial"/>
          <w:b/>
        </w:rPr>
      </w:pPr>
      <w:r w:rsidRPr="000514AA">
        <w:rPr>
          <w:rFonts w:cs="Arial"/>
          <w:b/>
        </w:rPr>
        <w:t xml:space="preserve">Dobavitelj je dolžan vse dobave po tem sporazumu izvajati sam. </w:t>
      </w:r>
      <w:r w:rsidR="00877960" w:rsidRPr="000514AA">
        <w:rPr>
          <w:rFonts w:cs="Arial"/>
        </w:rPr>
        <w:t>(Č</w:t>
      </w:r>
      <w:r w:rsidRPr="000514AA">
        <w:rPr>
          <w:rFonts w:cs="Arial"/>
        </w:rPr>
        <w:t>e se prijavi s podizvajalci se navedejo</w:t>
      </w:r>
      <w:r w:rsidR="00877960" w:rsidRPr="000514AA">
        <w:rPr>
          <w:rFonts w:cs="Arial"/>
        </w:rPr>
        <w:t>.</w:t>
      </w:r>
      <w:r w:rsidRPr="000514AA">
        <w:rPr>
          <w:rFonts w:cs="Arial"/>
        </w:rPr>
        <w:t>)</w:t>
      </w:r>
    </w:p>
    <w:p w:rsidR="00083B85" w:rsidRPr="000514AA" w:rsidRDefault="00083B85" w:rsidP="00083B85">
      <w:pPr>
        <w:pStyle w:val="Default"/>
        <w:jc w:val="both"/>
        <w:rPr>
          <w:rFonts w:ascii="Arial" w:hAnsi="Arial" w:cs="Arial"/>
          <w:iCs/>
          <w:color w:val="auto"/>
          <w:sz w:val="20"/>
          <w:szCs w:val="20"/>
        </w:rPr>
      </w:pPr>
    </w:p>
    <w:p w:rsidR="00083B85" w:rsidRPr="000514AA" w:rsidRDefault="00083B85" w:rsidP="00083B85">
      <w:pPr>
        <w:pStyle w:val="Default"/>
        <w:jc w:val="both"/>
        <w:rPr>
          <w:rFonts w:ascii="Arial" w:hAnsi="Arial" w:cs="Arial"/>
          <w:iCs/>
          <w:color w:val="auto"/>
          <w:sz w:val="20"/>
          <w:szCs w:val="20"/>
        </w:rPr>
      </w:pPr>
      <w:r w:rsidRPr="000514AA">
        <w:rPr>
          <w:rFonts w:ascii="Arial" w:hAnsi="Arial" w:cs="Arial"/>
          <w:iCs/>
          <w:color w:val="auto"/>
          <w:sz w:val="20"/>
          <w:szCs w:val="20"/>
        </w:rPr>
        <w:t>Naročnik naroča blago pri prvo-uvrščenem ponudniku. V kolikor prvo-uvrščeni ponudnik začasno nima določenega artikla iz opravičenih razlogov se naročilo odda pri drugo-uvrščenem ponudniku. Če</w:t>
      </w:r>
      <w:r w:rsidR="00877960" w:rsidRPr="000514AA">
        <w:rPr>
          <w:rFonts w:ascii="Arial" w:hAnsi="Arial" w:cs="Arial"/>
          <w:iCs/>
          <w:color w:val="auto"/>
          <w:sz w:val="20"/>
          <w:szCs w:val="20"/>
        </w:rPr>
        <w:t xml:space="preserve"> ta ne more zagotoviti artiklov</w:t>
      </w:r>
      <w:r w:rsidRPr="000514AA">
        <w:rPr>
          <w:rFonts w:ascii="Arial" w:hAnsi="Arial" w:cs="Arial"/>
          <w:iCs/>
          <w:color w:val="auto"/>
          <w:sz w:val="20"/>
          <w:szCs w:val="20"/>
        </w:rPr>
        <w:t xml:space="preserve"> (če nima določenega artikla iz opravičenih razlogov)</w:t>
      </w:r>
      <w:r w:rsidR="00877960" w:rsidRPr="000514AA">
        <w:rPr>
          <w:rFonts w:ascii="Arial" w:hAnsi="Arial" w:cs="Arial"/>
          <w:iCs/>
          <w:color w:val="auto"/>
          <w:sz w:val="20"/>
          <w:szCs w:val="20"/>
        </w:rPr>
        <w:t>,</w:t>
      </w:r>
      <w:r w:rsidRPr="000514AA">
        <w:rPr>
          <w:rFonts w:ascii="Arial" w:hAnsi="Arial" w:cs="Arial"/>
          <w:iCs/>
          <w:color w:val="auto"/>
          <w:sz w:val="20"/>
          <w:szCs w:val="20"/>
        </w:rPr>
        <w:t xml:space="preserve"> se obrnemo na tretje-uvrščenega ponudnika. </w:t>
      </w:r>
    </w:p>
    <w:p w:rsidR="00083B85" w:rsidRPr="000514AA" w:rsidRDefault="00083B85" w:rsidP="00083B85">
      <w:pPr>
        <w:pStyle w:val="Default"/>
        <w:jc w:val="both"/>
        <w:rPr>
          <w:rFonts w:ascii="Arial" w:hAnsi="Arial" w:cs="Arial"/>
          <w:color w:val="auto"/>
          <w:sz w:val="20"/>
          <w:szCs w:val="20"/>
        </w:rPr>
      </w:pPr>
    </w:p>
    <w:p w:rsidR="00083B85" w:rsidRPr="000514AA" w:rsidRDefault="00083B85" w:rsidP="00083B85">
      <w:pPr>
        <w:pStyle w:val="Default"/>
        <w:jc w:val="both"/>
        <w:rPr>
          <w:rFonts w:ascii="Arial" w:hAnsi="Arial" w:cs="Arial"/>
          <w:color w:val="auto"/>
          <w:sz w:val="20"/>
          <w:szCs w:val="20"/>
        </w:rPr>
      </w:pPr>
      <w:r w:rsidRPr="000514AA">
        <w:rPr>
          <w:rFonts w:ascii="Arial" w:hAnsi="Arial" w:cs="Arial"/>
          <w:color w:val="auto"/>
          <w:sz w:val="20"/>
          <w:szCs w:val="20"/>
        </w:rPr>
        <w:t>Na enak način se naroča tud</w:t>
      </w:r>
      <w:r w:rsidR="00877960" w:rsidRPr="000514AA">
        <w:rPr>
          <w:rFonts w:ascii="Arial" w:hAnsi="Arial" w:cs="Arial"/>
          <w:color w:val="auto"/>
          <w:sz w:val="20"/>
          <w:szCs w:val="20"/>
        </w:rPr>
        <w:t xml:space="preserve">i, kadar prvo-uvrščen ponudnik </w:t>
      </w:r>
      <w:r w:rsidRPr="000514AA">
        <w:rPr>
          <w:rFonts w:ascii="Arial" w:hAnsi="Arial" w:cs="Arial"/>
          <w:color w:val="auto"/>
          <w:sz w:val="20"/>
          <w:szCs w:val="20"/>
        </w:rPr>
        <w:t xml:space="preserve">ne spoštuje pogodbenih določil in se sporazum posledično prekine. </w:t>
      </w:r>
    </w:p>
    <w:p w:rsidR="00083B85" w:rsidRPr="000514AA" w:rsidRDefault="00083B85" w:rsidP="00083B85">
      <w:pPr>
        <w:shd w:val="clear" w:color="auto" w:fill="FFFFFF"/>
        <w:spacing w:line="274" w:lineRule="exact"/>
        <w:ind w:left="11" w:right="6"/>
        <w:rPr>
          <w:rFonts w:cs="Arial"/>
          <w:color w:val="FF0000"/>
        </w:rPr>
      </w:pP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pStyle w:val="Telobesedila"/>
        <w:rPr>
          <w:rFonts w:cs="Arial"/>
          <w:b/>
        </w:rPr>
      </w:pPr>
    </w:p>
    <w:p w:rsidR="00083B85" w:rsidRPr="0079778A" w:rsidRDefault="00083B85" w:rsidP="00083B85">
      <w:pPr>
        <w:pStyle w:val="Telobesedila"/>
        <w:rPr>
          <w:rFonts w:cs="Arial"/>
        </w:rPr>
      </w:pPr>
      <w:r w:rsidRPr="000514AA">
        <w:rPr>
          <w:rFonts w:cs="Arial"/>
        </w:rPr>
        <w:t xml:space="preserve">Naročnik bo med </w:t>
      </w:r>
      <w:r w:rsidRPr="0079778A">
        <w:rPr>
          <w:rFonts w:cs="Arial"/>
        </w:rPr>
        <w:t>strankami tega sporazuma pred potekom dvanajstih m</w:t>
      </w:r>
      <w:r w:rsidR="00877960" w:rsidRPr="0079778A">
        <w:rPr>
          <w:rFonts w:cs="Arial"/>
        </w:rPr>
        <w:t xml:space="preserve">esecih izvedel konkurenco na </w:t>
      </w:r>
      <w:r w:rsidRPr="0079778A">
        <w:rPr>
          <w:rFonts w:cs="Arial"/>
        </w:rPr>
        <w:t>način, da jih bo pozval k predložitvi predračuna in dokazil o izpolnjevanju zahtevanih pogojev za blago iz sklopa, za katerega je sklenjen ta sporazum.</w:t>
      </w:r>
    </w:p>
    <w:p w:rsidR="00083B85" w:rsidRPr="0079778A" w:rsidRDefault="00083B85" w:rsidP="00083B85">
      <w:pPr>
        <w:rPr>
          <w:rFonts w:cs="Arial"/>
          <w:spacing w:val="2"/>
        </w:rPr>
      </w:pPr>
    </w:p>
    <w:p w:rsidR="00FD2298" w:rsidRPr="0079778A" w:rsidRDefault="00083B85" w:rsidP="00FD2298">
      <w:pPr>
        <w:rPr>
          <w:rFonts w:cs="Arial"/>
          <w:spacing w:val="2"/>
        </w:rPr>
      </w:pPr>
      <w:r w:rsidRPr="0079778A">
        <w:rPr>
          <w:rFonts w:cs="Arial"/>
          <w:spacing w:val="2"/>
        </w:rPr>
        <w:t xml:space="preserve">Naročnik bo pred potekom dvanajstih mesecev pozval podpisnike sporazuma, da posredujejo predračun za naslednjih dvanajst mesecev za izbrani sklop na podlagi sklenjenega OS in dokazila o izpolnjevanju pogojev iz točke 1.15 označbe A in B in C </w:t>
      </w:r>
      <w:r w:rsidR="00856AF2" w:rsidRPr="0079778A">
        <w:rPr>
          <w:rFonts w:cs="Arial"/>
          <w:spacing w:val="2"/>
        </w:rPr>
        <w:t>dokumentacije v vezi z oddajo javnega naročila.</w:t>
      </w:r>
      <w:r w:rsidRPr="0079778A">
        <w:rPr>
          <w:rFonts w:cs="Arial"/>
          <w:spacing w:val="2"/>
        </w:rPr>
        <w:t xml:space="preserve"> </w:t>
      </w:r>
    </w:p>
    <w:p w:rsidR="00FD2298" w:rsidRPr="0079778A" w:rsidRDefault="00FD2298" w:rsidP="00FD2298">
      <w:pPr>
        <w:rPr>
          <w:rFonts w:cs="Arial"/>
          <w:spacing w:val="2"/>
        </w:rPr>
      </w:pPr>
    </w:p>
    <w:p w:rsidR="00FD2298" w:rsidRPr="0079778A" w:rsidRDefault="00FD2298" w:rsidP="00FD2298">
      <w:pPr>
        <w:rPr>
          <w:rFonts w:cs="Arial"/>
          <w:spacing w:val="2"/>
        </w:rPr>
      </w:pPr>
      <w:r w:rsidRPr="0079778A">
        <w:rPr>
          <w:rFonts w:cs="Arial"/>
        </w:rPr>
        <w:t xml:space="preserve">Artikli in količine navedene v obrazcu predračuna za letno obdobje razpisa 2019 so enake za naslednje obdobje 2020, dopolnjene z morebitnimi </w:t>
      </w:r>
      <w:r w:rsidR="00877960" w:rsidRPr="0079778A">
        <w:rPr>
          <w:rFonts w:cs="Arial"/>
        </w:rPr>
        <w:t xml:space="preserve">spremembami, </w:t>
      </w:r>
      <w:r w:rsidRPr="0079778A">
        <w:rPr>
          <w:rFonts w:cs="Arial"/>
        </w:rPr>
        <w:t xml:space="preserve">dodatnimi artikli. </w:t>
      </w:r>
    </w:p>
    <w:p w:rsidR="00083B85" w:rsidRPr="0079778A" w:rsidRDefault="00083B85" w:rsidP="00083B85">
      <w:pPr>
        <w:rPr>
          <w:rFonts w:cs="Arial"/>
          <w:spacing w:val="2"/>
        </w:rPr>
      </w:pPr>
    </w:p>
    <w:p w:rsidR="00083B85" w:rsidRPr="0079778A" w:rsidRDefault="00083B85" w:rsidP="00083B85">
      <w:pPr>
        <w:rPr>
          <w:rFonts w:cs="Arial"/>
          <w:spacing w:val="2"/>
        </w:rPr>
      </w:pPr>
      <w:r w:rsidRPr="0079778A">
        <w:rPr>
          <w:rFonts w:cs="Arial"/>
          <w:spacing w:val="2"/>
        </w:rPr>
        <w:t>Odpiranje konkurence bo naročnik izvajal izključno med sklenitelji okvirnih sporazumov. Naročnik bo sklenitelje okvirnih sporazumov o oddaji ponudbenih predračunov</w:t>
      </w:r>
      <w:r w:rsidR="00856AF2" w:rsidRPr="0079778A">
        <w:rPr>
          <w:rFonts w:cs="Arial"/>
          <w:spacing w:val="2"/>
        </w:rPr>
        <w:t xml:space="preserve"> in druge dokumentacije</w:t>
      </w:r>
      <w:r w:rsidRPr="0079778A">
        <w:rPr>
          <w:rFonts w:cs="Arial"/>
          <w:spacing w:val="2"/>
        </w:rPr>
        <w:t xml:space="preserve"> pravočasno pisno obvestil. Odločitev o izbranem ponudniku bo objavil na portalu javnih naročil.</w:t>
      </w:r>
    </w:p>
    <w:p w:rsidR="00083B85" w:rsidRPr="0079778A" w:rsidRDefault="00083B85" w:rsidP="00083B85">
      <w:pPr>
        <w:rPr>
          <w:rFonts w:cs="Arial"/>
          <w:spacing w:val="2"/>
        </w:rPr>
      </w:pPr>
      <w:r w:rsidRPr="0079778A">
        <w:rPr>
          <w:rFonts w:cs="Arial"/>
          <w:spacing w:val="2"/>
        </w:rPr>
        <w:t xml:space="preserve"> </w:t>
      </w:r>
    </w:p>
    <w:p w:rsidR="00083B85" w:rsidRPr="000514AA" w:rsidRDefault="00083B85" w:rsidP="00083B85">
      <w:pPr>
        <w:shd w:val="clear" w:color="auto" w:fill="FFFFFF"/>
        <w:spacing w:line="259" w:lineRule="exact"/>
        <w:rPr>
          <w:rFonts w:cs="Arial"/>
          <w:spacing w:val="1"/>
        </w:rPr>
      </w:pPr>
      <w:r w:rsidRPr="0079778A">
        <w:rPr>
          <w:rFonts w:cs="Arial"/>
          <w:iCs/>
          <w:spacing w:val="2"/>
        </w:rPr>
        <w:t xml:space="preserve">Če dobavitelj ne posreduje naročniku predračuna </w:t>
      </w:r>
      <w:r w:rsidR="00A81D0B" w:rsidRPr="0079778A">
        <w:rPr>
          <w:rFonts w:cs="Arial"/>
          <w:iCs/>
          <w:spacing w:val="2"/>
        </w:rPr>
        <w:t xml:space="preserve">in druge dokumentacije </w:t>
      </w:r>
      <w:r w:rsidRPr="0079778A">
        <w:rPr>
          <w:rFonts w:cs="Arial"/>
          <w:iCs/>
          <w:spacing w:val="2"/>
        </w:rPr>
        <w:t>v zahtevanem roku, velja ponudba iz predračuna, ki je veljal</w:t>
      </w:r>
      <w:r w:rsidR="00FD2298" w:rsidRPr="0079778A">
        <w:rPr>
          <w:rFonts w:cs="Arial"/>
          <w:iCs/>
          <w:spacing w:val="2"/>
        </w:rPr>
        <w:t>a</w:t>
      </w:r>
      <w:r w:rsidRPr="0079778A">
        <w:rPr>
          <w:rFonts w:cs="Arial"/>
          <w:iCs/>
          <w:spacing w:val="2"/>
        </w:rPr>
        <w:t xml:space="preserve"> v preteklem obdobju, razen če pošlje</w:t>
      </w:r>
      <w:r w:rsidRPr="000514AA">
        <w:rPr>
          <w:rFonts w:cs="Arial"/>
          <w:iCs/>
          <w:spacing w:val="2"/>
        </w:rPr>
        <w:t xml:space="preserve"> pisno izjavo da odstopa od sporazuma.</w:t>
      </w:r>
    </w:p>
    <w:p w:rsidR="00083B85" w:rsidRPr="000514AA" w:rsidRDefault="00083B85" w:rsidP="00083B85">
      <w:pPr>
        <w:shd w:val="clear" w:color="auto" w:fill="FFFFFF"/>
        <w:spacing w:line="259" w:lineRule="exact"/>
        <w:rPr>
          <w:rFonts w:cs="Arial"/>
          <w:spacing w:val="1"/>
        </w:rPr>
      </w:pPr>
    </w:p>
    <w:p w:rsidR="00083B85" w:rsidRPr="000514AA" w:rsidRDefault="00083B85" w:rsidP="00083B85">
      <w:pPr>
        <w:rPr>
          <w:rFonts w:cs="Arial"/>
          <w:bCs/>
        </w:rPr>
      </w:pPr>
      <w:r w:rsidRPr="000514AA">
        <w:rPr>
          <w:rFonts w:cs="Arial"/>
          <w:bCs/>
        </w:rPr>
        <w:t xml:space="preserve">Če dobavitelj med izvajanjem naročila certifikata ne podaljša ali izstopi iz sheme kakovosti, mora </w:t>
      </w:r>
      <w:r w:rsidR="00A81D0B" w:rsidRPr="000514AA">
        <w:rPr>
          <w:rFonts w:cs="Arial"/>
          <w:bCs/>
        </w:rPr>
        <w:t>n</w:t>
      </w:r>
      <w:r w:rsidRPr="000514AA">
        <w:rPr>
          <w:rFonts w:cs="Arial"/>
          <w:bCs/>
        </w:rPr>
        <w:t>avedene spremembe posredovati naročniku v roku 15 dni. V tem primeru bo naročnik med ponudniki okvirnega sporazuma preveril število točk po razpisnih merilih.</w:t>
      </w: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lastRenderedPageBreak/>
        <w:t>člen</w:t>
      </w:r>
    </w:p>
    <w:p w:rsidR="00083B85" w:rsidRPr="000514AA" w:rsidRDefault="00083B85" w:rsidP="00083B85">
      <w:pPr>
        <w:jc w:val="left"/>
        <w:rPr>
          <w:rFonts w:cs="Arial"/>
          <w:b/>
          <w:bCs/>
        </w:rPr>
      </w:pPr>
    </w:p>
    <w:p w:rsidR="00083B85" w:rsidRPr="000514AA" w:rsidRDefault="00083B85" w:rsidP="00083B85">
      <w:pPr>
        <w:tabs>
          <w:tab w:val="left" w:pos="3585"/>
        </w:tabs>
        <w:rPr>
          <w:rFonts w:cs="Arial"/>
        </w:rPr>
      </w:pPr>
      <w:r w:rsidRPr="000514AA">
        <w:rPr>
          <w:rFonts w:cs="Arial"/>
          <w:b/>
        </w:rPr>
        <w:t>V primeru, da bo sporazum sklenjen z enim ponudnikom, bo naročnik s tem ponudnikom sklenil okvirni sporazum za celotno obdobje trajanja okvirnega sporazuma.</w:t>
      </w:r>
      <w:r w:rsidRPr="000514AA">
        <w:rPr>
          <w:rFonts w:cs="Arial"/>
        </w:rPr>
        <w:t xml:space="preserve"> Naročnik v tem primeru ne bo odpiral konkurence.</w:t>
      </w:r>
    </w:p>
    <w:p w:rsidR="00BE0502" w:rsidRPr="000514AA" w:rsidRDefault="00BE0502" w:rsidP="00BE0502">
      <w:pPr>
        <w:pStyle w:val="Telobesedila"/>
        <w:rPr>
          <w:rFonts w:cs="Arial"/>
        </w:rPr>
      </w:pPr>
      <w:r w:rsidRPr="000514AA">
        <w:rPr>
          <w:rFonts w:cs="Arial"/>
        </w:rPr>
        <w:t xml:space="preserve"> </w:t>
      </w:r>
    </w:p>
    <w:p w:rsidR="00BE0502" w:rsidRPr="000514AA" w:rsidRDefault="00BE0502" w:rsidP="00BE0502">
      <w:pPr>
        <w:pStyle w:val="Telobesedila"/>
        <w:numPr>
          <w:ilvl w:val="0"/>
          <w:numId w:val="8"/>
        </w:numPr>
        <w:tabs>
          <w:tab w:val="clear" w:pos="5040"/>
          <w:tab w:val="num" w:pos="426"/>
        </w:tabs>
        <w:ind w:hanging="5040"/>
        <w:jc w:val="center"/>
        <w:rPr>
          <w:rFonts w:cs="Arial"/>
          <w:b/>
        </w:rPr>
      </w:pPr>
      <w:r w:rsidRPr="000514AA">
        <w:rPr>
          <w:rFonts w:cs="Arial"/>
          <w:b/>
        </w:rPr>
        <w:t>člen</w:t>
      </w:r>
    </w:p>
    <w:p w:rsidR="00BE0502" w:rsidRPr="000514AA" w:rsidRDefault="00BE0502" w:rsidP="00BE0502">
      <w:pPr>
        <w:pStyle w:val="Telobesedila"/>
        <w:rPr>
          <w:rFonts w:cs="Arial"/>
        </w:rPr>
      </w:pPr>
    </w:p>
    <w:p w:rsidR="00BE0502" w:rsidRPr="0079778A" w:rsidRDefault="00BE0502" w:rsidP="00BE0502">
      <w:pPr>
        <w:pStyle w:val="Telobesedila"/>
        <w:rPr>
          <w:rFonts w:cs="Arial"/>
        </w:rPr>
      </w:pPr>
      <w:r w:rsidRPr="0079778A">
        <w:rPr>
          <w:rFonts w:cs="Arial"/>
        </w:rPr>
        <w:t xml:space="preserve">Skupna ocenjena vrednost okvirnega sporazuma za sklop _______________, ki je predmet tega sporazuma, za celotno dve-letno obdobje trajanja okvirnega sporazuma znaša  ________________ EUR (brez DDV). </w:t>
      </w:r>
    </w:p>
    <w:p w:rsidR="00BE0502" w:rsidRPr="0079778A" w:rsidRDefault="00BE0502" w:rsidP="00BE0502">
      <w:pPr>
        <w:pStyle w:val="Telobesedila"/>
        <w:rPr>
          <w:rFonts w:cs="Arial"/>
          <w:i/>
        </w:rPr>
      </w:pPr>
      <w:r w:rsidRPr="0079778A">
        <w:rPr>
          <w:rFonts w:cs="Arial"/>
          <w:i/>
        </w:rPr>
        <w:t>(opomba: v končnem okvirnem sporazumu bo/bodo naveden/i vsi izbrani sklop/i živil in ocenjene vrednosti)</w:t>
      </w:r>
    </w:p>
    <w:p w:rsidR="009F0ED9" w:rsidRPr="0079778A" w:rsidRDefault="009F0ED9" w:rsidP="00DC6A4E">
      <w:pPr>
        <w:shd w:val="clear" w:color="auto" w:fill="FFFFFF"/>
        <w:ind w:left="10"/>
        <w:rPr>
          <w:rFonts w:cs="Arial"/>
          <w:b/>
          <w:bCs/>
          <w:spacing w:val="-1"/>
        </w:rPr>
      </w:pPr>
    </w:p>
    <w:p w:rsidR="00DC6A4E" w:rsidRPr="000514AA" w:rsidRDefault="00724A87" w:rsidP="00DC6A4E">
      <w:pPr>
        <w:shd w:val="clear" w:color="auto" w:fill="FFFFFF"/>
        <w:ind w:left="10"/>
        <w:rPr>
          <w:rFonts w:cs="Arial"/>
        </w:rPr>
      </w:pPr>
      <w:r>
        <w:rPr>
          <w:rFonts w:cs="Arial"/>
          <w:b/>
          <w:bCs/>
          <w:spacing w:val="-1"/>
        </w:rPr>
        <w:t>IV</w:t>
      </w:r>
      <w:r w:rsidR="00DC6A4E" w:rsidRPr="000514AA">
        <w:rPr>
          <w:rFonts w:cs="Arial"/>
          <w:b/>
          <w:bCs/>
          <w:spacing w:val="-1"/>
        </w:rPr>
        <w:t xml:space="preserve">. CENA </w:t>
      </w:r>
    </w:p>
    <w:p w:rsidR="00DC6A4E" w:rsidRPr="000514AA" w:rsidRDefault="00DC6A4E"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DC6A4E" w:rsidRPr="000514AA" w:rsidRDefault="00DC6A4E" w:rsidP="00083B85">
      <w:pPr>
        <w:rPr>
          <w:rFonts w:cs="Arial"/>
          <w:b/>
          <w:color w:val="FF0000"/>
        </w:rPr>
      </w:pPr>
    </w:p>
    <w:p w:rsidR="00083B85" w:rsidRPr="0079778A" w:rsidRDefault="00083B85" w:rsidP="00083B85">
      <w:pPr>
        <w:pStyle w:val="Telobesedila"/>
        <w:rPr>
          <w:rFonts w:cs="Arial"/>
        </w:rPr>
      </w:pPr>
      <w:r w:rsidRPr="0079778A">
        <w:rPr>
          <w:rFonts w:cs="Arial"/>
        </w:rPr>
        <w:t>Cene, ki jih ponudi dobavitelj iz ponudbenega predračuna so</w:t>
      </w:r>
      <w:r w:rsidRPr="0079778A">
        <w:rPr>
          <w:rFonts w:cs="Arial"/>
          <w:b/>
        </w:rPr>
        <w:t xml:space="preserve"> fiksne za obdobje dvanajstih mesecev</w:t>
      </w:r>
      <w:r w:rsidRPr="0079778A">
        <w:rPr>
          <w:rFonts w:cs="Arial"/>
        </w:rPr>
        <w:t xml:space="preserve"> po sklenitvi tega sporazuma oziroma ponovno izvedene konkurence po poteku prvih dvanajstih mesecev.</w:t>
      </w:r>
    </w:p>
    <w:p w:rsidR="00AF34FE" w:rsidRPr="0079778A" w:rsidRDefault="00AF34FE" w:rsidP="00083B85">
      <w:pPr>
        <w:pStyle w:val="Telobesedila"/>
        <w:rPr>
          <w:rFonts w:cs="Arial"/>
        </w:rPr>
      </w:pPr>
    </w:p>
    <w:p w:rsidR="00AF34FE" w:rsidRPr="0079778A" w:rsidRDefault="00AF34FE" w:rsidP="00AF34FE">
      <w:pPr>
        <w:pStyle w:val="Telobesedila"/>
        <w:rPr>
          <w:rFonts w:cs="Arial"/>
        </w:rPr>
      </w:pPr>
      <w:r w:rsidRPr="0079778A">
        <w:rPr>
          <w:rFonts w:cs="Arial"/>
          <w:b/>
        </w:rPr>
        <w:t xml:space="preserve">Ponudnik, ki bo edini v sklopu in s katerim bo naročnik sklenil okvirni sporazum za celotno obdobje trajanja okvirnega sporazuma </w:t>
      </w:r>
      <w:r w:rsidRPr="0079778A">
        <w:rPr>
          <w:rFonts w:cs="Arial"/>
        </w:rPr>
        <w:t>mora zagotavljati naslednje:</w:t>
      </w:r>
    </w:p>
    <w:p w:rsidR="00AF34FE" w:rsidRPr="0079778A" w:rsidRDefault="00AF34FE" w:rsidP="00AF34FE">
      <w:pPr>
        <w:pStyle w:val="Telobesedila"/>
        <w:rPr>
          <w:rFonts w:cs="Arial"/>
        </w:rPr>
      </w:pPr>
      <w:r w:rsidRPr="0079778A">
        <w:rPr>
          <w:rFonts w:cs="Arial"/>
        </w:rPr>
        <w:t xml:space="preserve">- podane ponudbene cene so fiksne eno leto od dneva sklenitve okvirnega sporazuma. Okvirno 30 dni pred potekom enega leta lahko ponudnik predlaga utemeljeno spremembo posameznih cen artiklov. V kolikor ponudnik v navedenem obdobju spremembe posameznih cen artiklov ne priglasi, velja sklenjen okvirni sporazum z enakimi cenami za naslednje leto; </w:t>
      </w:r>
    </w:p>
    <w:p w:rsidR="00AF34FE" w:rsidRPr="0079778A" w:rsidRDefault="00AF34FE" w:rsidP="00AF34FE">
      <w:pPr>
        <w:pStyle w:val="Telobesedila"/>
        <w:rPr>
          <w:rFonts w:cs="Arial"/>
        </w:rPr>
      </w:pPr>
      <w:r w:rsidRPr="0079778A">
        <w:rPr>
          <w:rFonts w:cs="Arial"/>
        </w:rPr>
        <w:t xml:space="preserve">- morebitno utemeljeno povišanje cen naročnik in ponudnik uskladita na podlagi 1. in 2. točke 6. člena Pravilnika o načinih valorizacije denarnih obveznosti, ki jih v večletnih pogodbah dogovarjajo pravne osebe javnega sektorja (Uradni list RS, št. 1/04) oz. po predpisu, ki ta pravilnik nadomešča. Ponudnik mora pisno posredovati naročniku spremembe posameznih cen artiklov ter nov predračun-cenik. </w:t>
      </w:r>
    </w:p>
    <w:p w:rsidR="00AF34FE" w:rsidRPr="0079778A" w:rsidRDefault="00AF34FE" w:rsidP="00AF34FE">
      <w:pPr>
        <w:pStyle w:val="Telobesedila"/>
        <w:rPr>
          <w:rFonts w:cs="Arial"/>
        </w:rPr>
      </w:pPr>
      <w:r w:rsidRPr="0079778A">
        <w:rPr>
          <w:rFonts w:cs="Arial"/>
        </w:rPr>
        <w:t>- uskladitev cen bosta stranki sporazuma uredili z dodatkom k okvirnem sporazumu.</w:t>
      </w:r>
    </w:p>
    <w:p w:rsidR="00A13D7A" w:rsidRPr="0079778A" w:rsidRDefault="00A13D7A" w:rsidP="00A13D7A">
      <w:pPr>
        <w:rPr>
          <w:rFonts w:cs="Arial"/>
        </w:rPr>
      </w:pP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shd w:val="clear" w:color="auto" w:fill="FFFFFF"/>
        <w:ind w:left="10"/>
        <w:rPr>
          <w:rFonts w:cs="Arial"/>
          <w:b/>
          <w:bCs/>
          <w:color w:val="FF0000"/>
          <w:spacing w:val="-1"/>
        </w:rPr>
      </w:pPr>
    </w:p>
    <w:p w:rsidR="00083B85" w:rsidRPr="000514AA" w:rsidRDefault="00083B85" w:rsidP="00083B85">
      <w:pPr>
        <w:pStyle w:val="Telobesedila"/>
        <w:rPr>
          <w:rFonts w:cs="Arial"/>
        </w:rPr>
      </w:pPr>
      <w:r w:rsidRPr="000514AA">
        <w:rPr>
          <w:rFonts w:cs="Arial"/>
        </w:rPr>
        <w:t>Če dobavitelj prodaja blago po akcijskih cenah v določenih obdobjih oziroma znižanih cenah, ki so ugodnejše od cen iz ponudbenega predračuna, ali v primeru, da bi se cene živil tekom trajanja tega okvirnega sporazuma zniž</w:t>
      </w:r>
      <w:r w:rsidR="00DD3CBA" w:rsidRPr="000514AA">
        <w:rPr>
          <w:rFonts w:cs="Arial"/>
        </w:rPr>
        <w:t xml:space="preserve">ale, mora naročnika o tem </w:t>
      </w:r>
      <w:r w:rsidRPr="000514AA">
        <w:rPr>
          <w:rFonts w:cs="Arial"/>
        </w:rPr>
        <w:t>seznaniti in mu ponuditi blago po ugodnejših cenah.</w:t>
      </w:r>
    </w:p>
    <w:p w:rsidR="00083B85" w:rsidRPr="000514AA" w:rsidRDefault="00083B85" w:rsidP="00083B85">
      <w:pPr>
        <w:pStyle w:val="Telobesedila"/>
        <w:rPr>
          <w:rFonts w:cs="Arial"/>
          <w:color w:val="FF0000"/>
        </w:rPr>
      </w:pPr>
    </w:p>
    <w:p w:rsidR="00083B85" w:rsidRPr="000514AA" w:rsidRDefault="00083B85" w:rsidP="00083B85">
      <w:pPr>
        <w:shd w:val="clear" w:color="auto" w:fill="FFFFFF"/>
        <w:ind w:left="10"/>
        <w:rPr>
          <w:rFonts w:cs="Arial"/>
          <w:b/>
          <w:spacing w:val="5"/>
        </w:rPr>
      </w:pPr>
      <w:r w:rsidRPr="000514AA">
        <w:rPr>
          <w:rFonts w:cs="Arial"/>
          <w:b/>
          <w:spacing w:val="5"/>
        </w:rPr>
        <w:t>V. NAROČANJE BLAGA, DOBAVA IN DOBAVNI ROKI</w:t>
      </w:r>
    </w:p>
    <w:p w:rsidR="00083B85" w:rsidRPr="000514AA" w:rsidRDefault="00083B85" w:rsidP="00083B85">
      <w:pPr>
        <w:shd w:val="clear" w:color="auto" w:fill="FFFFFF"/>
        <w:ind w:left="10"/>
        <w:rPr>
          <w:rFonts w:cs="Arial"/>
          <w:b/>
        </w:rPr>
      </w:pP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rPr>
          <w:rFonts w:cs="Arial"/>
        </w:rPr>
      </w:pPr>
    </w:p>
    <w:p w:rsidR="00083B85" w:rsidRPr="000514AA" w:rsidRDefault="00083B85" w:rsidP="00083B85">
      <w:pPr>
        <w:rPr>
          <w:rFonts w:cs="Arial"/>
        </w:rPr>
      </w:pPr>
      <w:r w:rsidRPr="000514AA">
        <w:rPr>
          <w:rFonts w:cs="Arial"/>
        </w:rPr>
        <w:t xml:space="preserve">Naročnik bo naročal blago pri dobavitelju sukcesivno v skladu s svojimi dejanskimi potrebami, po telefonu, elektronski pošti in drugo. </w:t>
      </w:r>
    </w:p>
    <w:p w:rsidR="00083B85" w:rsidRPr="000514AA" w:rsidRDefault="00083B85" w:rsidP="00083B85">
      <w:pPr>
        <w:shd w:val="clear" w:color="auto" w:fill="FFFFFF"/>
        <w:ind w:left="11" w:right="6"/>
        <w:rPr>
          <w:rFonts w:cs="Arial"/>
          <w:spacing w:val="-1"/>
        </w:rPr>
      </w:pPr>
    </w:p>
    <w:p w:rsidR="00083B85" w:rsidRPr="000514AA" w:rsidRDefault="00083B85" w:rsidP="00083B85">
      <w:pPr>
        <w:shd w:val="clear" w:color="auto" w:fill="FFFFFF"/>
        <w:spacing w:line="274" w:lineRule="exact"/>
        <w:ind w:left="10" w:right="5"/>
        <w:rPr>
          <w:rFonts w:cs="Arial"/>
          <w:spacing w:val="3"/>
        </w:rPr>
      </w:pPr>
      <w:r w:rsidRPr="000514AA">
        <w:rPr>
          <w:rFonts w:cs="Arial"/>
          <w:spacing w:val="-1"/>
        </w:rPr>
        <w:t>Dobavitelj se obvezuje, da bo blago dobavljal naročniku v odzivnem času in uri, ki je določen v dokumentaciji v vezi z oddajo javnega naročila.</w:t>
      </w:r>
      <w:r w:rsidRPr="000514AA">
        <w:rPr>
          <w:rFonts w:cs="Arial"/>
          <w:spacing w:val="3"/>
        </w:rPr>
        <w:t xml:space="preserve"> </w:t>
      </w:r>
    </w:p>
    <w:p w:rsidR="00083B85" w:rsidRPr="000514AA" w:rsidRDefault="00083B85" w:rsidP="00083B85">
      <w:pPr>
        <w:shd w:val="clear" w:color="auto" w:fill="FFFFFF"/>
        <w:spacing w:line="274" w:lineRule="exact"/>
        <w:ind w:left="10" w:right="5"/>
        <w:rPr>
          <w:rFonts w:cs="Arial"/>
          <w:spacing w:val="3"/>
        </w:rPr>
      </w:pPr>
    </w:p>
    <w:p w:rsidR="00083B85" w:rsidRPr="000514AA" w:rsidRDefault="00083B85" w:rsidP="00083B85">
      <w:pPr>
        <w:shd w:val="clear" w:color="auto" w:fill="FFFFFF"/>
        <w:spacing w:line="274" w:lineRule="exact"/>
        <w:ind w:left="10" w:right="5"/>
        <w:rPr>
          <w:rFonts w:cs="Arial"/>
          <w:spacing w:val="-1"/>
        </w:rPr>
      </w:pPr>
      <w:r w:rsidRPr="000514AA">
        <w:rPr>
          <w:rFonts w:cs="Arial"/>
          <w:spacing w:val="3"/>
        </w:rPr>
        <w:t xml:space="preserve">Dobavitelj se obvezuje dostavljati blago franco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083B85" w:rsidRDefault="00083B85" w:rsidP="00083B85">
      <w:pPr>
        <w:shd w:val="clear" w:color="auto" w:fill="FFFFFF"/>
        <w:ind w:left="11" w:right="6"/>
        <w:rPr>
          <w:rFonts w:cs="Arial"/>
          <w:spacing w:val="-1"/>
        </w:rPr>
      </w:pPr>
    </w:p>
    <w:p w:rsidR="00083B85" w:rsidRPr="000514AA" w:rsidRDefault="00083B85" w:rsidP="00083B85">
      <w:pPr>
        <w:shd w:val="clear" w:color="auto" w:fill="FFFFFF"/>
        <w:ind w:left="11"/>
        <w:rPr>
          <w:rFonts w:cs="Arial"/>
          <w:b/>
          <w:spacing w:val="5"/>
        </w:rPr>
      </w:pPr>
      <w:r w:rsidRPr="000514AA">
        <w:rPr>
          <w:rFonts w:cs="Arial"/>
          <w:b/>
          <w:spacing w:val="5"/>
        </w:rPr>
        <w:t>V</w:t>
      </w:r>
      <w:r w:rsidR="00724A87">
        <w:rPr>
          <w:rFonts w:cs="Arial"/>
          <w:b/>
          <w:spacing w:val="5"/>
        </w:rPr>
        <w:t>I</w:t>
      </w:r>
      <w:r w:rsidRPr="000514AA">
        <w:rPr>
          <w:rFonts w:cs="Arial"/>
          <w:b/>
          <w:spacing w:val="5"/>
        </w:rPr>
        <w:t>. PREVZEM BLAGA</w:t>
      </w: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shd w:val="clear" w:color="auto" w:fill="FFFFFF"/>
        <w:spacing w:line="274" w:lineRule="exact"/>
        <w:ind w:right="5"/>
        <w:rPr>
          <w:rFonts w:cs="Arial"/>
          <w:spacing w:val="-1"/>
        </w:rPr>
      </w:pPr>
    </w:p>
    <w:p w:rsidR="00083B85" w:rsidRPr="000514AA" w:rsidRDefault="00083B85" w:rsidP="00083B85">
      <w:pPr>
        <w:shd w:val="clear" w:color="auto" w:fill="FFFFFF"/>
        <w:spacing w:line="274" w:lineRule="exact"/>
        <w:ind w:right="5"/>
        <w:rPr>
          <w:rFonts w:cs="Arial"/>
          <w:spacing w:val="-1"/>
        </w:rPr>
      </w:pPr>
      <w:r w:rsidRPr="000514AA">
        <w:rPr>
          <w:rFonts w:cs="Arial"/>
          <w:spacing w:val="-1"/>
        </w:rPr>
        <w:t xml:space="preserve">Naročnik se obvezuje prevzeti naročeno blago v celoti na podlagi dobavnice. Količinski prevzem blaga se opravi takoj ob prevzemu, kakovostni pa v uzančnih rokih. </w:t>
      </w:r>
    </w:p>
    <w:p w:rsidR="00083B85" w:rsidRPr="000514AA" w:rsidRDefault="00083B85" w:rsidP="00083B85">
      <w:pPr>
        <w:shd w:val="clear" w:color="auto" w:fill="FFFFFF"/>
        <w:spacing w:line="274" w:lineRule="exact"/>
        <w:ind w:right="5"/>
        <w:rPr>
          <w:rFonts w:cs="Arial"/>
          <w:spacing w:val="-1"/>
        </w:rPr>
      </w:pPr>
    </w:p>
    <w:p w:rsidR="00083B85" w:rsidRPr="000514AA" w:rsidRDefault="00083B85" w:rsidP="00083B85">
      <w:pPr>
        <w:shd w:val="clear" w:color="auto" w:fill="FFFFFF"/>
        <w:spacing w:line="274" w:lineRule="exact"/>
        <w:ind w:right="5"/>
        <w:rPr>
          <w:rFonts w:cs="Arial"/>
        </w:rPr>
      </w:pPr>
      <w:r w:rsidRPr="000514AA">
        <w:rPr>
          <w:rFonts w:cs="Arial"/>
          <w:spacing w:val="-1"/>
        </w:rPr>
        <w:lastRenderedPageBreak/>
        <w:t xml:space="preserve">Dobavitelj se obvezuje, da bo ob prevzemu blaga naročniku predložil prevzemnico-dobavnico v dveh izvodih, v kateri so navedeni podatki v skladu s predpisi. </w:t>
      </w:r>
      <w:r w:rsidRPr="000514AA">
        <w:rPr>
          <w:rFonts w:cs="Arial"/>
        </w:rPr>
        <w:t xml:space="preserve"> </w:t>
      </w:r>
      <w:r w:rsidRPr="000514AA">
        <w:rPr>
          <w:rFonts w:cs="Arial"/>
          <w:spacing w:val="3"/>
        </w:rPr>
        <w:t>Ob prevzemu blaga, pooblaščeni osebi strank sporazuma dokument (prevzemnico-</w:t>
      </w:r>
      <w:r w:rsidRPr="000514AA">
        <w:rPr>
          <w:rFonts w:cs="Arial"/>
          <w:spacing w:val="-1"/>
        </w:rPr>
        <w:t xml:space="preserve">dobavnico) podpišeta. </w:t>
      </w:r>
      <w:r w:rsidRPr="000514AA">
        <w:rPr>
          <w:rFonts w:cs="Arial"/>
          <w:spacing w:val="3"/>
        </w:rPr>
        <w:t xml:space="preserve">Dejanske količine se morajo ujemati s količinami navedenimi na dobavnici. </w:t>
      </w:r>
    </w:p>
    <w:p w:rsidR="00083B85" w:rsidRPr="000514AA" w:rsidRDefault="00083B85" w:rsidP="00083B85">
      <w:pPr>
        <w:shd w:val="clear" w:color="auto" w:fill="FFFFFF"/>
        <w:ind w:left="10"/>
        <w:rPr>
          <w:rFonts w:cs="Arial"/>
          <w:b/>
          <w:bCs/>
          <w:spacing w:val="-1"/>
        </w:rPr>
      </w:pPr>
    </w:p>
    <w:p w:rsidR="00083B85" w:rsidRPr="000514AA" w:rsidRDefault="00083B85" w:rsidP="00083B85">
      <w:pPr>
        <w:shd w:val="clear" w:color="auto" w:fill="FFFFFF"/>
        <w:ind w:left="10"/>
        <w:rPr>
          <w:rFonts w:cs="Arial"/>
        </w:rPr>
      </w:pPr>
      <w:r w:rsidRPr="000514AA">
        <w:rPr>
          <w:rFonts w:cs="Arial"/>
          <w:b/>
          <w:bCs/>
          <w:spacing w:val="-1"/>
        </w:rPr>
        <w:t>VI</w:t>
      </w:r>
      <w:r w:rsidR="00724A87">
        <w:rPr>
          <w:rFonts w:cs="Arial"/>
          <w:b/>
          <w:bCs/>
          <w:spacing w:val="-1"/>
        </w:rPr>
        <w:t>I</w:t>
      </w:r>
      <w:r w:rsidRPr="000514AA">
        <w:rPr>
          <w:rFonts w:cs="Arial"/>
          <w:b/>
          <w:bCs/>
          <w:spacing w:val="-1"/>
        </w:rPr>
        <w:t>. KAKOVOST</w:t>
      </w: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79778A" w:rsidRDefault="00083B85" w:rsidP="004C698F">
      <w:pPr>
        <w:pStyle w:val="Komentar-besedilo"/>
        <w:rPr>
          <w:rFonts w:cs="Arial"/>
        </w:rPr>
      </w:pPr>
      <w:r w:rsidRPr="000514AA">
        <w:rPr>
          <w:rFonts w:cs="Arial"/>
          <w:spacing w:val="-1"/>
        </w:rPr>
        <w:t xml:space="preserve">Če naročnik ugotovi, da blago ni istovetno z  naročenim ali ni kvalitetno ustrezno, če odstopa od dogovorjene kakovosti in količine, lahko naročnik prevzem </w:t>
      </w:r>
      <w:r w:rsidRPr="000514AA">
        <w:rPr>
          <w:rFonts w:cs="Arial"/>
        </w:rPr>
        <w:t xml:space="preserve">zavrne in zahteva, da mu dobavitelj dobavi </w:t>
      </w:r>
      <w:r w:rsidRPr="0079778A">
        <w:rPr>
          <w:rFonts w:cs="Arial"/>
        </w:rPr>
        <w:t>kakovostno blago v roku 4 ur. Če dobavitelj blaga ne zamenja, lahko naročnik zahteva na stroške dobavitelja ustrezen pregled blaga pri inšpekcijski službi oziroma pristojnem zavodu, ki opravlja k</w:t>
      </w:r>
      <w:r w:rsidR="00DD3CBA" w:rsidRPr="0079778A">
        <w:rPr>
          <w:rFonts w:cs="Arial"/>
        </w:rPr>
        <w:t xml:space="preserve">ontrolo kakovosti. </w:t>
      </w:r>
      <w:r w:rsidR="009066BF" w:rsidRPr="0079778A">
        <w:rPr>
          <w:rStyle w:val="Komentar-sklic"/>
          <w:rFonts w:cs="Arial"/>
          <w:sz w:val="20"/>
          <w:szCs w:val="20"/>
        </w:rPr>
        <w:t>Dobavitelj</w:t>
      </w:r>
      <w:r w:rsidR="004C698F" w:rsidRPr="0079778A">
        <w:rPr>
          <w:rStyle w:val="Komentar-sklic"/>
          <w:rFonts w:cs="Arial"/>
          <w:sz w:val="20"/>
          <w:szCs w:val="20"/>
        </w:rPr>
        <w:t xml:space="preserve"> stroške tega blaga ne bo obračunal. </w:t>
      </w:r>
      <w:r w:rsidR="00DD3CBA" w:rsidRPr="0079778A">
        <w:rPr>
          <w:rFonts w:cs="Arial"/>
        </w:rPr>
        <w:t>V primeru ne</w:t>
      </w:r>
      <w:r w:rsidRPr="0079778A">
        <w:rPr>
          <w:rFonts w:cs="Arial"/>
        </w:rPr>
        <w:t>zamenjanega blaga, naročnik nabavi blago pri drugem dobavitelju.</w:t>
      </w:r>
    </w:p>
    <w:p w:rsidR="00083B85" w:rsidRPr="0079778A" w:rsidRDefault="00083B85" w:rsidP="00083B85">
      <w:pPr>
        <w:shd w:val="clear" w:color="auto" w:fill="FFFFFF"/>
        <w:spacing w:before="274" w:line="274" w:lineRule="exact"/>
        <w:ind w:left="10"/>
        <w:rPr>
          <w:rFonts w:cs="Arial"/>
          <w:spacing w:val="-1"/>
        </w:rPr>
      </w:pPr>
      <w:r w:rsidRPr="0079778A">
        <w:rPr>
          <w:rFonts w:cs="Arial"/>
          <w:spacing w:val="-1"/>
        </w:rPr>
        <w:t xml:space="preserve">Če naročnik kasneje pri obdelavi živil ugotovi oporečnost ali ne-kvaliteto živil ali da živila ne ustrezajo njegovemu naročilu, sestavi reklamacijski zapisnik, s katerim se uveljavlja reklamacija. Vsako prejeto pisno reklamacijo mora dobavitelj rešiti najpozneje v roku 3 dni po prejemu. O njeni rešitvi je dolžan naročnika pisno obvestiti. </w:t>
      </w:r>
    </w:p>
    <w:p w:rsidR="00083B85" w:rsidRPr="0079778A" w:rsidRDefault="00083B85" w:rsidP="00083B85">
      <w:pPr>
        <w:pStyle w:val="Telobesedila"/>
        <w:rPr>
          <w:rFonts w:cs="Arial"/>
        </w:rPr>
      </w:pPr>
    </w:p>
    <w:p w:rsidR="00083B85" w:rsidRPr="0079778A" w:rsidRDefault="00083B85" w:rsidP="00083B85">
      <w:pPr>
        <w:pStyle w:val="Telobesedila"/>
        <w:rPr>
          <w:rFonts w:cs="Arial"/>
        </w:rPr>
      </w:pPr>
      <w:r w:rsidRPr="0079778A">
        <w:rPr>
          <w:rFonts w:cs="Arial"/>
        </w:rPr>
        <w:t>Naročnik si pridružuje pravico, da blago tudi, če ustreza pogojem iz prejšnjega odstavka, ne kupi, če blago po okusu ali drugih okoliščinah ne ustreza (neustrezen okus, neustrezen vonj) ali pa ga uporabniki zavračajo.</w:t>
      </w:r>
    </w:p>
    <w:p w:rsidR="00083B85" w:rsidRPr="0079778A" w:rsidRDefault="00083B85" w:rsidP="00083B85">
      <w:pPr>
        <w:pStyle w:val="Telobesedila"/>
        <w:rPr>
          <w:rFonts w:cs="Arial"/>
        </w:rPr>
      </w:pPr>
    </w:p>
    <w:p w:rsidR="008D5FCF" w:rsidRPr="0079778A" w:rsidRDefault="00083B85" w:rsidP="008D5FCF">
      <w:pPr>
        <w:pStyle w:val="Telobesedila"/>
        <w:rPr>
          <w:rFonts w:cs="Arial"/>
        </w:rPr>
      </w:pPr>
      <w:r w:rsidRPr="0079778A">
        <w:rPr>
          <w:rFonts w:cs="Arial"/>
        </w:rPr>
        <w:t>Kakovost proizvodov mora ustrezati obstoječim standardom in deklarirani kakovosti na embalaži oziroma spremljajočih dokumentih.</w:t>
      </w:r>
    </w:p>
    <w:p w:rsidR="008D5FCF" w:rsidRPr="0079778A" w:rsidRDefault="008D5FCF" w:rsidP="008D5FCF">
      <w:pPr>
        <w:pStyle w:val="Telobesedila"/>
        <w:rPr>
          <w:rFonts w:cs="Arial"/>
        </w:rPr>
      </w:pPr>
    </w:p>
    <w:p w:rsidR="008D5FCF" w:rsidRPr="0079778A" w:rsidRDefault="008D5FCF" w:rsidP="008D5FCF">
      <w:pPr>
        <w:pStyle w:val="Telobesedila"/>
        <w:rPr>
          <w:rFonts w:cs="Arial"/>
        </w:rPr>
      </w:pPr>
      <w:r w:rsidRPr="0079778A">
        <w:rPr>
          <w:rFonts w:cs="Arial"/>
        </w:rPr>
        <w:t>Glede vračila embalaže veljajo določbe dokumentacije v zvezi z oddajo javnega naročila.</w:t>
      </w:r>
    </w:p>
    <w:p w:rsidR="008D5FCF" w:rsidRPr="0079778A" w:rsidRDefault="008D5FCF" w:rsidP="00083B85">
      <w:pPr>
        <w:shd w:val="clear" w:color="auto" w:fill="FFFFFF"/>
        <w:ind w:left="11"/>
        <w:rPr>
          <w:rFonts w:cs="Arial"/>
          <w:b/>
          <w:spacing w:val="10"/>
        </w:rPr>
      </w:pPr>
    </w:p>
    <w:p w:rsidR="00083B85" w:rsidRPr="0079778A" w:rsidRDefault="00083B85" w:rsidP="00083B85">
      <w:pPr>
        <w:shd w:val="clear" w:color="auto" w:fill="FFFFFF"/>
        <w:ind w:left="11"/>
        <w:rPr>
          <w:rFonts w:cs="Arial"/>
          <w:b/>
          <w:spacing w:val="10"/>
        </w:rPr>
      </w:pPr>
      <w:r w:rsidRPr="0079778A">
        <w:rPr>
          <w:rFonts w:cs="Arial"/>
          <w:b/>
          <w:spacing w:val="10"/>
        </w:rPr>
        <w:t>VII</w:t>
      </w:r>
      <w:r w:rsidR="00724A87">
        <w:rPr>
          <w:rFonts w:cs="Arial"/>
          <w:b/>
          <w:spacing w:val="10"/>
        </w:rPr>
        <w:t>I</w:t>
      </w:r>
      <w:r w:rsidRPr="0079778A">
        <w:rPr>
          <w:rFonts w:cs="Arial"/>
          <w:b/>
          <w:spacing w:val="10"/>
        </w:rPr>
        <w:t>. PLAČILNI POGOJI</w:t>
      </w:r>
    </w:p>
    <w:p w:rsidR="00083B85" w:rsidRPr="0079778A" w:rsidRDefault="00083B85" w:rsidP="00317402">
      <w:pPr>
        <w:pStyle w:val="Telobesedila"/>
        <w:numPr>
          <w:ilvl w:val="0"/>
          <w:numId w:val="8"/>
        </w:numPr>
        <w:tabs>
          <w:tab w:val="clear" w:pos="5040"/>
          <w:tab w:val="num" w:pos="426"/>
        </w:tabs>
        <w:ind w:hanging="5040"/>
        <w:jc w:val="center"/>
        <w:rPr>
          <w:rFonts w:cs="Arial"/>
          <w:b/>
        </w:rPr>
      </w:pPr>
      <w:r w:rsidRPr="0079778A">
        <w:rPr>
          <w:rFonts w:cs="Arial"/>
          <w:b/>
        </w:rPr>
        <w:t>člen</w:t>
      </w:r>
    </w:p>
    <w:p w:rsidR="00083B85" w:rsidRPr="0079778A" w:rsidRDefault="00083B85" w:rsidP="00083B85">
      <w:pPr>
        <w:shd w:val="clear" w:color="auto" w:fill="FFFFFF"/>
        <w:ind w:left="11"/>
        <w:rPr>
          <w:rFonts w:cs="Arial"/>
          <w:b/>
          <w:spacing w:val="10"/>
        </w:rPr>
      </w:pPr>
    </w:p>
    <w:p w:rsidR="00083B85" w:rsidRPr="0079778A" w:rsidRDefault="00083B85" w:rsidP="00083B85">
      <w:pPr>
        <w:widowControl w:val="0"/>
        <w:tabs>
          <w:tab w:val="left" w:pos="90"/>
          <w:tab w:val="center" w:pos="8188"/>
          <w:tab w:val="left" w:pos="8617"/>
        </w:tabs>
        <w:autoSpaceDE w:val="0"/>
        <w:autoSpaceDN w:val="0"/>
        <w:adjustRightInd w:val="0"/>
        <w:spacing w:before="43"/>
        <w:rPr>
          <w:rFonts w:cs="Arial"/>
        </w:rPr>
      </w:pPr>
      <w:r w:rsidRPr="0079778A">
        <w:rPr>
          <w:rFonts w:cs="Arial"/>
          <w:b/>
        </w:rPr>
        <w:t xml:space="preserve">Dobavitelj mora izstaviti račun 1 x mesečno - zbirno, ločene za dobave naročenega blaga za posamezno področje (npr. šolska kuhinja, živilske delavnice, trgovina). </w:t>
      </w:r>
      <w:r w:rsidRPr="0079778A">
        <w:rPr>
          <w:rFonts w:cs="Arial"/>
          <w:b/>
          <w:bCs/>
        </w:rPr>
        <w:t xml:space="preserve">Na račun mora navesti področje in številko okvirnega sporazuma. </w:t>
      </w:r>
      <w:r w:rsidRPr="0079778A">
        <w:rPr>
          <w:rFonts w:cs="Arial"/>
        </w:rPr>
        <w:t>Dobavitelj mora naročniku vse račune pošiljati v elektronski obliki (e-račun).</w:t>
      </w:r>
    </w:p>
    <w:p w:rsidR="00083B85" w:rsidRPr="0079778A" w:rsidRDefault="00083B85" w:rsidP="00083B85">
      <w:pPr>
        <w:shd w:val="clear" w:color="auto" w:fill="FFFFFF"/>
        <w:spacing w:before="5" w:line="274" w:lineRule="exact"/>
        <w:ind w:left="5" w:right="5"/>
        <w:rPr>
          <w:rFonts w:cs="Arial"/>
        </w:rPr>
      </w:pPr>
      <w:r w:rsidRPr="0079778A">
        <w:rPr>
          <w:rFonts w:cs="Arial"/>
          <w:spacing w:val="-1"/>
        </w:rPr>
        <w:t xml:space="preserve">Naročnik bo poravnal račun za dobavljeno blago v roku 30 dni po prejemu pravilno </w:t>
      </w:r>
      <w:r w:rsidRPr="0079778A">
        <w:rPr>
          <w:rFonts w:cs="Arial"/>
        </w:rPr>
        <w:t xml:space="preserve">izstavljenega računa. </w:t>
      </w:r>
    </w:p>
    <w:p w:rsidR="00083B85" w:rsidRPr="0079778A" w:rsidRDefault="00083B85" w:rsidP="00083B85">
      <w:pPr>
        <w:shd w:val="clear" w:color="auto" w:fill="FFFFFF"/>
        <w:tabs>
          <w:tab w:val="left" w:leader="underscore" w:pos="2626"/>
          <w:tab w:val="left" w:leader="underscore" w:pos="7114"/>
        </w:tabs>
        <w:ind w:left="17"/>
        <w:rPr>
          <w:rFonts w:cs="Arial"/>
        </w:rPr>
      </w:pPr>
      <w:r w:rsidRPr="0079778A">
        <w:rPr>
          <w:rFonts w:cs="Arial"/>
          <w:spacing w:val="41"/>
        </w:rPr>
        <w:t>Naročnik bo račun plačal na transakcijski račun dobavitelja</w:t>
      </w:r>
      <w:r w:rsidRPr="0079778A">
        <w:rPr>
          <w:rFonts w:cs="Arial"/>
          <w:spacing w:val="41"/>
        </w:rPr>
        <w:br/>
      </w:r>
      <w:r w:rsidRPr="0079778A">
        <w:rPr>
          <w:rFonts w:cs="Arial"/>
          <w:spacing w:val="-13"/>
        </w:rPr>
        <w:t>št.</w:t>
      </w:r>
      <w:r w:rsidRPr="0079778A">
        <w:rPr>
          <w:rFonts w:cs="Arial"/>
        </w:rPr>
        <w:tab/>
      </w:r>
      <w:r w:rsidRPr="0079778A">
        <w:rPr>
          <w:rFonts w:cs="Arial"/>
          <w:spacing w:val="-1"/>
        </w:rPr>
        <w:t>, odprt pri banki</w:t>
      </w:r>
      <w:r w:rsidRPr="0079778A">
        <w:rPr>
          <w:rFonts w:cs="Arial"/>
        </w:rPr>
        <w:tab/>
        <w:t>.</w:t>
      </w:r>
    </w:p>
    <w:p w:rsidR="00083B85" w:rsidRPr="0079778A" w:rsidRDefault="00083B85" w:rsidP="00083B85">
      <w:pPr>
        <w:rPr>
          <w:rFonts w:cs="Arial"/>
          <w:i/>
        </w:rPr>
      </w:pPr>
      <w:r w:rsidRPr="0079778A">
        <w:rPr>
          <w:rFonts w:cs="Arial"/>
          <w:i/>
        </w:rPr>
        <w:t>(opomba: v končnem okvirnem sporazumu bo/bodo naveden/i TRR/i od izbranih ponudnikov).</w:t>
      </w:r>
    </w:p>
    <w:p w:rsidR="00083B85" w:rsidRPr="0079778A" w:rsidRDefault="00083B85" w:rsidP="00083B85">
      <w:pPr>
        <w:shd w:val="clear" w:color="auto" w:fill="FFFFFF"/>
        <w:ind w:left="11" w:right="6"/>
        <w:rPr>
          <w:rFonts w:cs="Arial"/>
          <w:spacing w:val="1"/>
        </w:rPr>
      </w:pPr>
    </w:p>
    <w:p w:rsidR="00083B85" w:rsidRPr="0079778A" w:rsidRDefault="00083B85" w:rsidP="00083B85">
      <w:pPr>
        <w:shd w:val="clear" w:color="auto" w:fill="FFFFFF"/>
        <w:ind w:left="11" w:right="6"/>
        <w:rPr>
          <w:rFonts w:cs="Arial"/>
          <w:spacing w:val="-4"/>
        </w:rPr>
      </w:pPr>
      <w:r w:rsidRPr="0079778A">
        <w:rPr>
          <w:rFonts w:cs="Arial"/>
          <w:spacing w:val="1"/>
        </w:rPr>
        <w:t xml:space="preserve">Če pride do pisne reklamacije blaga s strani naročnika, se plačilo zadrži do odprave </w:t>
      </w:r>
      <w:r w:rsidRPr="0079778A">
        <w:rPr>
          <w:rFonts w:cs="Arial"/>
          <w:spacing w:val="-4"/>
        </w:rPr>
        <w:t>le-te.</w:t>
      </w:r>
    </w:p>
    <w:p w:rsidR="00083B85" w:rsidRPr="0079778A" w:rsidRDefault="00083B85" w:rsidP="00083B85">
      <w:pPr>
        <w:shd w:val="clear" w:color="auto" w:fill="FFFFFF"/>
        <w:ind w:left="11" w:right="6"/>
        <w:rPr>
          <w:rFonts w:cs="Arial"/>
        </w:rPr>
      </w:pPr>
      <w:r w:rsidRPr="0079778A">
        <w:rPr>
          <w:rFonts w:cs="Arial"/>
        </w:rPr>
        <w:t>Dobavitelj na zahtevo naročnika za projekte izstavi zahtevane dokumente (dobavnico, račun) v skladu z navodili naročnika.</w:t>
      </w:r>
    </w:p>
    <w:p w:rsidR="0079778A" w:rsidRPr="0079778A" w:rsidRDefault="0079778A" w:rsidP="00083B85">
      <w:pPr>
        <w:shd w:val="clear" w:color="auto" w:fill="FFFFFF"/>
        <w:ind w:left="11" w:right="6"/>
        <w:rPr>
          <w:rFonts w:cs="Arial"/>
        </w:rPr>
      </w:pPr>
    </w:p>
    <w:p w:rsidR="00083B85" w:rsidRPr="0079778A" w:rsidRDefault="00083B85" w:rsidP="00317402">
      <w:pPr>
        <w:pStyle w:val="Telobesedila"/>
        <w:numPr>
          <w:ilvl w:val="0"/>
          <w:numId w:val="8"/>
        </w:numPr>
        <w:tabs>
          <w:tab w:val="clear" w:pos="5040"/>
          <w:tab w:val="num" w:pos="426"/>
        </w:tabs>
        <w:ind w:hanging="5040"/>
        <w:jc w:val="center"/>
        <w:rPr>
          <w:rFonts w:cs="Arial"/>
          <w:b/>
        </w:rPr>
      </w:pPr>
      <w:r w:rsidRPr="0079778A">
        <w:rPr>
          <w:rFonts w:cs="Arial"/>
          <w:b/>
        </w:rPr>
        <w:t>člen</w:t>
      </w:r>
    </w:p>
    <w:p w:rsidR="00083B85" w:rsidRPr="0079778A" w:rsidRDefault="00083B85" w:rsidP="00083B85">
      <w:pPr>
        <w:pStyle w:val="Telobesedila"/>
        <w:rPr>
          <w:rFonts w:cs="Arial"/>
        </w:rPr>
      </w:pPr>
    </w:p>
    <w:p w:rsidR="00083B85" w:rsidRPr="0079778A" w:rsidRDefault="00083B85" w:rsidP="00083B85">
      <w:pPr>
        <w:pStyle w:val="Telobesedila"/>
        <w:outlineLvl w:val="0"/>
        <w:rPr>
          <w:rFonts w:cs="Arial"/>
        </w:rPr>
      </w:pPr>
      <w:r w:rsidRPr="0079778A">
        <w:rPr>
          <w:rFonts w:cs="Arial"/>
        </w:rPr>
        <w:t>V primeru zamude pri plačilu lahko dobavitelj zaračuna zakonite zamudne obresti.</w:t>
      </w:r>
    </w:p>
    <w:p w:rsidR="00083B85" w:rsidRPr="0079778A" w:rsidRDefault="00083B85" w:rsidP="00083B85">
      <w:pPr>
        <w:shd w:val="clear" w:color="auto" w:fill="FFFFFF"/>
        <w:ind w:left="11"/>
        <w:rPr>
          <w:rFonts w:cs="Arial"/>
          <w:b/>
          <w:spacing w:val="10"/>
        </w:rPr>
      </w:pPr>
    </w:p>
    <w:p w:rsidR="00083B85" w:rsidRPr="0079778A" w:rsidRDefault="00724A87" w:rsidP="00083B85">
      <w:pPr>
        <w:shd w:val="clear" w:color="auto" w:fill="FFFFFF"/>
        <w:ind w:left="11"/>
        <w:rPr>
          <w:rFonts w:cs="Arial"/>
          <w:b/>
          <w:spacing w:val="10"/>
        </w:rPr>
      </w:pPr>
      <w:r>
        <w:rPr>
          <w:rFonts w:cs="Arial"/>
          <w:b/>
          <w:spacing w:val="10"/>
        </w:rPr>
        <w:t>IX</w:t>
      </w:r>
      <w:r w:rsidR="00083B85" w:rsidRPr="0079778A">
        <w:rPr>
          <w:rFonts w:cs="Arial"/>
          <w:b/>
          <w:spacing w:val="10"/>
        </w:rPr>
        <w:t>. ODSTOP OD SPORAZUMA,  POGODBENA KAZEN</w:t>
      </w:r>
    </w:p>
    <w:p w:rsidR="0079778A" w:rsidRPr="0079778A" w:rsidRDefault="0079778A" w:rsidP="00083B85">
      <w:pPr>
        <w:shd w:val="clear" w:color="auto" w:fill="FFFFFF"/>
        <w:ind w:left="11"/>
        <w:rPr>
          <w:rFonts w:cs="Arial"/>
          <w:b/>
          <w:spacing w:val="10"/>
        </w:rPr>
      </w:pPr>
    </w:p>
    <w:p w:rsidR="00083B85" w:rsidRPr="0079778A" w:rsidRDefault="00083B85" w:rsidP="00317402">
      <w:pPr>
        <w:pStyle w:val="Telobesedila"/>
        <w:numPr>
          <w:ilvl w:val="0"/>
          <w:numId w:val="8"/>
        </w:numPr>
        <w:tabs>
          <w:tab w:val="clear" w:pos="5040"/>
          <w:tab w:val="num" w:pos="426"/>
        </w:tabs>
        <w:ind w:hanging="5040"/>
        <w:jc w:val="center"/>
        <w:rPr>
          <w:rFonts w:cs="Arial"/>
          <w:b/>
        </w:rPr>
      </w:pPr>
      <w:r w:rsidRPr="0079778A">
        <w:rPr>
          <w:rFonts w:cs="Arial"/>
          <w:b/>
        </w:rPr>
        <w:t>člen</w:t>
      </w:r>
    </w:p>
    <w:p w:rsidR="00083B85" w:rsidRPr="0079778A" w:rsidRDefault="00083B85" w:rsidP="00083B85">
      <w:pPr>
        <w:pStyle w:val="Telobesedila"/>
        <w:rPr>
          <w:rFonts w:cs="Arial"/>
        </w:rPr>
      </w:pPr>
    </w:p>
    <w:p w:rsidR="00083B85" w:rsidRPr="0079778A" w:rsidRDefault="00083B85" w:rsidP="00083B85">
      <w:pPr>
        <w:pStyle w:val="Telobesedila"/>
        <w:rPr>
          <w:rFonts w:cs="Arial"/>
        </w:rPr>
      </w:pPr>
      <w:r w:rsidRPr="0079778A">
        <w:rPr>
          <w:rFonts w:cs="Arial"/>
        </w:rPr>
        <w:t xml:space="preserve">Naročnik bo vse pripombe v zvezi z izvrševanjem tega sporazuma sporočal dobavitelju v pisni obliki. Če dobavitelj pri naslednji dobavi ne upošteva reklamacij naročnika, lahko naročnik dobavitelja izključi iz tega sporazuma in nabavlja blago pri stranki tega sporazuma, ki je bila naslednja najugodnejša po merilih za izbor. </w:t>
      </w:r>
    </w:p>
    <w:p w:rsidR="00083B85" w:rsidRPr="000514AA" w:rsidRDefault="00083B85" w:rsidP="00083B85">
      <w:pPr>
        <w:pStyle w:val="Telobesedila"/>
        <w:rPr>
          <w:rFonts w:cs="Arial"/>
        </w:rPr>
      </w:pPr>
      <w:r w:rsidRPr="000514AA">
        <w:rPr>
          <w:rFonts w:cs="Arial"/>
        </w:rPr>
        <w:t xml:space="preserve">O izključitvi, naročnik pisno obvesti dobavitelja. </w:t>
      </w: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lastRenderedPageBreak/>
        <w:t>člen</w:t>
      </w:r>
    </w:p>
    <w:p w:rsidR="00083B85" w:rsidRPr="000514AA" w:rsidRDefault="00083B85" w:rsidP="00083B85">
      <w:pPr>
        <w:pStyle w:val="Telobesedila"/>
        <w:ind w:left="5040"/>
        <w:rPr>
          <w:rFonts w:cs="Arial"/>
          <w:b/>
        </w:rPr>
      </w:pPr>
    </w:p>
    <w:p w:rsidR="00083B85" w:rsidRPr="000514AA" w:rsidRDefault="00083B85" w:rsidP="00083B85">
      <w:pPr>
        <w:shd w:val="clear" w:color="auto" w:fill="FFFFFF"/>
        <w:ind w:left="6"/>
        <w:rPr>
          <w:rFonts w:cs="Arial"/>
        </w:rPr>
      </w:pPr>
      <w:r w:rsidRPr="000514AA">
        <w:rPr>
          <w:rFonts w:cs="Arial"/>
        </w:rPr>
        <w:t>Kot kršitev tega sporazuma se štejejo zlasti naslednje kršitve:</w:t>
      </w:r>
    </w:p>
    <w:p w:rsidR="00083B85" w:rsidRPr="0079778A" w:rsidRDefault="00083B85" w:rsidP="00317402">
      <w:pPr>
        <w:pStyle w:val="Odstavekseznama"/>
        <w:numPr>
          <w:ilvl w:val="0"/>
          <w:numId w:val="10"/>
        </w:numPr>
        <w:shd w:val="clear" w:color="auto" w:fill="FFFFFF"/>
        <w:spacing w:line="274" w:lineRule="exact"/>
        <w:contextualSpacing w:val="0"/>
        <w:rPr>
          <w:rFonts w:cs="Arial"/>
        </w:rPr>
      </w:pPr>
      <w:r w:rsidRPr="000514AA">
        <w:rPr>
          <w:rFonts w:cs="Arial"/>
        </w:rPr>
        <w:t xml:space="preserve">če dobavitelj ne dobavi </w:t>
      </w:r>
      <w:r w:rsidRPr="0079778A">
        <w:rPr>
          <w:rFonts w:cs="Arial"/>
        </w:rPr>
        <w:t xml:space="preserve">blaga, </w:t>
      </w:r>
      <w:r w:rsidR="00A13D7A" w:rsidRPr="0079778A">
        <w:rPr>
          <w:rFonts w:cs="Arial"/>
        </w:rPr>
        <w:t xml:space="preserve">ga ne dobavi določenega dne ali </w:t>
      </w:r>
      <w:r w:rsidRPr="0079778A">
        <w:rPr>
          <w:rFonts w:cs="Arial"/>
        </w:rPr>
        <w:t xml:space="preserve">ob določeni uri, pa kljub pisnemu opozoril ne upošteva opozoril naročnika; </w:t>
      </w:r>
    </w:p>
    <w:p w:rsidR="00083B85" w:rsidRPr="000514AA" w:rsidRDefault="00083B85" w:rsidP="00317402">
      <w:pPr>
        <w:pStyle w:val="Odstavekseznama"/>
        <w:numPr>
          <w:ilvl w:val="0"/>
          <w:numId w:val="10"/>
        </w:numPr>
        <w:shd w:val="clear" w:color="auto" w:fill="FFFFFF"/>
        <w:spacing w:line="274" w:lineRule="exact"/>
        <w:contextualSpacing w:val="0"/>
        <w:rPr>
          <w:rFonts w:cs="Arial"/>
        </w:rPr>
      </w:pPr>
      <w:r w:rsidRPr="000514AA">
        <w:rPr>
          <w:rFonts w:cs="Arial"/>
        </w:rPr>
        <w:t>če dobavi nekvalitetno blago, neustrezne teže ali pakiranja, pa ga na zahtevo naročnika ne zamenja;</w:t>
      </w:r>
    </w:p>
    <w:p w:rsidR="00083B85" w:rsidRPr="000514AA" w:rsidRDefault="00083B85" w:rsidP="00317402">
      <w:pPr>
        <w:pStyle w:val="Odstavekseznama"/>
        <w:numPr>
          <w:ilvl w:val="0"/>
          <w:numId w:val="10"/>
        </w:numPr>
        <w:shd w:val="clear" w:color="auto" w:fill="FFFFFF"/>
        <w:tabs>
          <w:tab w:val="left" w:pos="1445"/>
        </w:tabs>
        <w:contextualSpacing w:val="0"/>
        <w:rPr>
          <w:rFonts w:cs="Arial"/>
        </w:rPr>
      </w:pPr>
      <w:r w:rsidRPr="000514AA">
        <w:rPr>
          <w:rFonts w:cs="Arial"/>
        </w:rPr>
        <w:t>če dobavitelj naročniku dobavi blago, ki ne ustreza dogovorjeni vrsti, ceni, pakiranju, kakovosti in zdravstveni neoporečnosti;</w:t>
      </w:r>
    </w:p>
    <w:p w:rsidR="00083B85" w:rsidRPr="000514AA" w:rsidRDefault="00083B85" w:rsidP="00317402">
      <w:pPr>
        <w:pStyle w:val="Odstavekseznama"/>
        <w:numPr>
          <w:ilvl w:val="0"/>
          <w:numId w:val="10"/>
        </w:numPr>
        <w:shd w:val="clear" w:color="auto" w:fill="FFFFFF"/>
        <w:spacing w:line="274" w:lineRule="exact"/>
        <w:contextualSpacing w:val="0"/>
        <w:rPr>
          <w:rFonts w:cs="Arial"/>
        </w:rPr>
      </w:pPr>
      <w:r w:rsidRPr="000514AA">
        <w:rPr>
          <w:rFonts w:cs="Arial"/>
        </w:rPr>
        <w:t xml:space="preserve">če dobavitelj pri naslednji dobavi ne upošteva reklamacij glede kakovosti, vrste, količine in </w:t>
      </w:r>
      <w:r w:rsidRPr="000514AA">
        <w:rPr>
          <w:rFonts w:cs="Arial"/>
          <w:spacing w:val="-1"/>
        </w:rPr>
        <w:t xml:space="preserve">rokov dobav; </w:t>
      </w:r>
    </w:p>
    <w:p w:rsidR="00083B85" w:rsidRPr="000514AA" w:rsidRDefault="00083B85" w:rsidP="00317402">
      <w:pPr>
        <w:pStyle w:val="Odstavekseznama"/>
        <w:numPr>
          <w:ilvl w:val="0"/>
          <w:numId w:val="10"/>
        </w:numPr>
        <w:shd w:val="clear" w:color="auto" w:fill="FFFFFF"/>
        <w:spacing w:line="274" w:lineRule="exact"/>
        <w:contextualSpacing w:val="0"/>
        <w:rPr>
          <w:rFonts w:cs="Arial"/>
        </w:rPr>
      </w:pPr>
      <w:r w:rsidRPr="000514AA">
        <w:rPr>
          <w:rFonts w:cs="Arial"/>
        </w:rPr>
        <w:t>če dobavitelj pri naslednji dobavi ne upošteva reklamacij glede označevanja živil,</w:t>
      </w:r>
    </w:p>
    <w:p w:rsidR="00083B85" w:rsidRPr="000514AA" w:rsidRDefault="00083B85" w:rsidP="00317402">
      <w:pPr>
        <w:pStyle w:val="Odstavekseznama"/>
        <w:widowControl w:val="0"/>
        <w:numPr>
          <w:ilvl w:val="0"/>
          <w:numId w:val="10"/>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brez potrditve naročnika poveča ceno blaga,</w:t>
      </w:r>
    </w:p>
    <w:p w:rsidR="00083B85" w:rsidRPr="000514AA" w:rsidRDefault="00083B85" w:rsidP="00317402">
      <w:pPr>
        <w:pStyle w:val="Odstavekseznama"/>
        <w:widowControl w:val="0"/>
        <w:numPr>
          <w:ilvl w:val="0"/>
          <w:numId w:val="10"/>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ne spoštuje predpisov HACCP,</w:t>
      </w:r>
    </w:p>
    <w:p w:rsidR="00083B85" w:rsidRPr="000514AA" w:rsidRDefault="00083B85" w:rsidP="00317402">
      <w:pPr>
        <w:pStyle w:val="Telobesedila"/>
        <w:numPr>
          <w:ilvl w:val="0"/>
          <w:numId w:val="11"/>
        </w:numPr>
        <w:rPr>
          <w:rFonts w:cs="Arial"/>
        </w:rPr>
      </w:pPr>
      <w:r w:rsidRPr="000514AA">
        <w:rPr>
          <w:rFonts w:cs="Arial"/>
        </w:rPr>
        <w:t>kršitve dobave živil v zvezi z oznakami kakovosti,</w:t>
      </w:r>
    </w:p>
    <w:p w:rsidR="00083B85" w:rsidRPr="000514AA" w:rsidRDefault="00083B85" w:rsidP="00317402">
      <w:pPr>
        <w:pStyle w:val="Telobesedila"/>
        <w:numPr>
          <w:ilvl w:val="0"/>
          <w:numId w:val="11"/>
        </w:numPr>
        <w:rPr>
          <w:rFonts w:cs="Arial"/>
        </w:rPr>
      </w:pPr>
      <w:r w:rsidRPr="000514AA">
        <w:rPr>
          <w:rFonts w:cs="Arial"/>
        </w:rPr>
        <w:t>kršitve v zvezi z neustreznimi embalažami,</w:t>
      </w:r>
    </w:p>
    <w:p w:rsidR="00083B85" w:rsidRPr="000514AA" w:rsidRDefault="00A13D7A" w:rsidP="00317402">
      <w:pPr>
        <w:pStyle w:val="Odstavekseznama"/>
        <w:numPr>
          <w:ilvl w:val="0"/>
          <w:numId w:val="11"/>
        </w:numPr>
        <w:shd w:val="clear" w:color="auto" w:fill="FFFFFF"/>
        <w:spacing w:line="274" w:lineRule="exact"/>
        <w:contextualSpacing w:val="0"/>
        <w:rPr>
          <w:rFonts w:cs="Arial"/>
        </w:rPr>
      </w:pPr>
      <w:r w:rsidRPr="000514AA">
        <w:rPr>
          <w:rFonts w:cs="Arial"/>
        </w:rPr>
        <w:t>nepravilno</w:t>
      </w:r>
      <w:r w:rsidR="00083B85" w:rsidRPr="000514AA">
        <w:rPr>
          <w:rFonts w:cs="Arial"/>
        </w:rPr>
        <w:t xml:space="preserve"> izpolnjevanje določil tega sporazuma.</w:t>
      </w:r>
    </w:p>
    <w:p w:rsidR="00083B85" w:rsidRPr="000514AA" w:rsidRDefault="00083B85" w:rsidP="00083B85">
      <w:pPr>
        <w:numPr>
          <w:ilvl w:val="12"/>
          <w:numId w:val="0"/>
        </w:numPr>
        <w:rPr>
          <w:rFonts w:cs="Arial"/>
        </w:rPr>
      </w:pPr>
    </w:p>
    <w:p w:rsidR="00083B85" w:rsidRPr="0079778A" w:rsidRDefault="00083B85" w:rsidP="00083B85">
      <w:pPr>
        <w:pStyle w:val="Telobesedila"/>
        <w:rPr>
          <w:rFonts w:cs="Arial"/>
          <w:b/>
        </w:rPr>
      </w:pPr>
      <w:r w:rsidRPr="000514AA">
        <w:rPr>
          <w:rFonts w:cs="Arial"/>
          <w:b/>
        </w:rPr>
        <w:t xml:space="preserve">Naročnik si pridržuje pravico, da ob neizpolnjevanju zgoraj naštetih obveznosti ter drugih </w:t>
      </w:r>
      <w:r w:rsidRPr="0079778A">
        <w:rPr>
          <w:rFonts w:cs="Arial"/>
          <w:b/>
        </w:rPr>
        <w:t xml:space="preserve">obveznosti tega sporazuma, sporazum prekine. </w:t>
      </w:r>
    </w:p>
    <w:p w:rsidR="00A13D7A" w:rsidRPr="0079778A" w:rsidRDefault="00A13D7A" w:rsidP="00083B85">
      <w:pPr>
        <w:pStyle w:val="Telobesedila"/>
        <w:rPr>
          <w:rFonts w:cs="Arial"/>
        </w:rPr>
      </w:pPr>
    </w:p>
    <w:p w:rsidR="00A13D7A" w:rsidRPr="0079778A" w:rsidRDefault="00A13D7A" w:rsidP="00083B85">
      <w:pPr>
        <w:pStyle w:val="Telobesedila"/>
        <w:rPr>
          <w:rFonts w:cs="Arial"/>
        </w:rPr>
      </w:pPr>
      <w:r w:rsidRPr="0079778A">
        <w:rPr>
          <w:rFonts w:cs="Arial"/>
        </w:rPr>
        <w:t>Ta sporazum preneha veljati tudi v primeru začetka stečajnega postopka dobavitelja ali drugega načina prenehanja njegovega poslovanja.</w:t>
      </w:r>
    </w:p>
    <w:p w:rsidR="00A13D7A" w:rsidRPr="0079778A" w:rsidRDefault="00A13D7A" w:rsidP="00083B85">
      <w:pPr>
        <w:pStyle w:val="Telobesedila"/>
        <w:rPr>
          <w:rFonts w:cs="Arial"/>
        </w:rPr>
      </w:pPr>
    </w:p>
    <w:p w:rsidR="00083B85" w:rsidRPr="0079778A" w:rsidRDefault="00083B85" w:rsidP="00317402">
      <w:pPr>
        <w:pStyle w:val="Telobesedila"/>
        <w:numPr>
          <w:ilvl w:val="0"/>
          <w:numId w:val="8"/>
        </w:numPr>
        <w:tabs>
          <w:tab w:val="clear" w:pos="5040"/>
          <w:tab w:val="num" w:pos="426"/>
        </w:tabs>
        <w:ind w:hanging="5040"/>
        <w:jc w:val="center"/>
        <w:rPr>
          <w:rFonts w:cs="Arial"/>
          <w:b/>
        </w:rPr>
      </w:pPr>
      <w:r w:rsidRPr="0079778A">
        <w:rPr>
          <w:rFonts w:cs="Arial"/>
          <w:b/>
        </w:rPr>
        <w:t>člen</w:t>
      </w:r>
    </w:p>
    <w:p w:rsidR="00083B85" w:rsidRPr="0079778A" w:rsidRDefault="00083B85" w:rsidP="00083B85">
      <w:pPr>
        <w:pStyle w:val="Telobesedila"/>
        <w:rPr>
          <w:rFonts w:cs="Arial"/>
        </w:rPr>
      </w:pPr>
    </w:p>
    <w:p w:rsidR="00083B85" w:rsidRPr="000514AA" w:rsidRDefault="00083B85" w:rsidP="00083B85">
      <w:pPr>
        <w:pStyle w:val="Telobesedila"/>
        <w:rPr>
          <w:rFonts w:cs="Arial"/>
        </w:rPr>
      </w:pPr>
      <w:r w:rsidRPr="0079778A">
        <w:rPr>
          <w:rFonts w:cs="Arial"/>
        </w:rPr>
        <w:t>V primeru, da bi dobavitelj prenehal izvajati določila tega sporazuma, lahko naročnik zaračuna pogodbeno kazen 10 % vrednosti</w:t>
      </w:r>
      <w:r w:rsidRPr="000514AA">
        <w:rPr>
          <w:rFonts w:cs="Arial"/>
        </w:rPr>
        <w:t xml:space="preserve"> brez DDV tekočega naročila oz. zadnjega naročila pred prenehanjem izvajanja določil sporazuma.</w:t>
      </w:r>
    </w:p>
    <w:p w:rsidR="00083B85" w:rsidRPr="000514AA" w:rsidRDefault="00083B85" w:rsidP="00083B85">
      <w:pPr>
        <w:shd w:val="clear" w:color="auto" w:fill="FFFFFF"/>
        <w:ind w:left="11"/>
        <w:rPr>
          <w:rFonts w:cs="Arial"/>
          <w:b/>
          <w:spacing w:val="10"/>
        </w:rPr>
      </w:pPr>
    </w:p>
    <w:p w:rsidR="00083B85" w:rsidRPr="000514AA" w:rsidRDefault="00083B85" w:rsidP="00083B85">
      <w:pPr>
        <w:shd w:val="clear" w:color="auto" w:fill="FFFFFF"/>
        <w:ind w:left="11"/>
        <w:rPr>
          <w:rFonts w:cs="Arial"/>
          <w:b/>
          <w:spacing w:val="10"/>
        </w:rPr>
      </w:pPr>
      <w:r w:rsidRPr="000514AA">
        <w:rPr>
          <w:rFonts w:cs="Arial"/>
          <w:b/>
          <w:spacing w:val="10"/>
        </w:rPr>
        <w:t>X. PROTIKORUPCIJSKA IN SOCIALNA KLAVZULA</w:t>
      </w:r>
    </w:p>
    <w:p w:rsidR="00083B85" w:rsidRPr="000514AA" w:rsidRDefault="00083B85" w:rsidP="00083B85">
      <w:pPr>
        <w:rPr>
          <w:rFonts w:cs="Arial"/>
        </w:rPr>
      </w:pP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rPr>
          <w:rFonts w:cs="Arial"/>
        </w:rPr>
      </w:pPr>
    </w:p>
    <w:p w:rsidR="00083B85" w:rsidRPr="000514AA" w:rsidRDefault="00083B85" w:rsidP="00083B85">
      <w:pPr>
        <w:rPr>
          <w:rFonts w:cs="Arial"/>
        </w:rPr>
      </w:pPr>
      <w:r w:rsidRPr="000514AA">
        <w:rPr>
          <w:rFonts w:cs="Arial"/>
        </w:rPr>
        <w:t>Pogodba (okvirni sporazum), pri kateri kdo v imenu ali na račun druge pogodbene stranke, predstavniku ali posredniku organa ali organizacije iz javnega sektorja obljubi, ponudi ali da kakšno nedovoljeno korist za:</w:t>
      </w:r>
    </w:p>
    <w:p w:rsidR="00083B85" w:rsidRPr="000514AA" w:rsidRDefault="00083B85" w:rsidP="00317402">
      <w:pPr>
        <w:numPr>
          <w:ilvl w:val="0"/>
          <w:numId w:val="9"/>
        </w:numPr>
        <w:rPr>
          <w:rFonts w:cs="Arial"/>
        </w:rPr>
      </w:pPr>
      <w:r w:rsidRPr="000514AA">
        <w:rPr>
          <w:rFonts w:cs="Arial"/>
        </w:rPr>
        <w:t>pridobitev posla ali</w:t>
      </w:r>
    </w:p>
    <w:p w:rsidR="00083B85" w:rsidRPr="000514AA" w:rsidRDefault="00083B85" w:rsidP="00317402">
      <w:pPr>
        <w:numPr>
          <w:ilvl w:val="0"/>
          <w:numId w:val="9"/>
        </w:numPr>
        <w:rPr>
          <w:rFonts w:cs="Arial"/>
        </w:rPr>
      </w:pPr>
      <w:r w:rsidRPr="000514AA">
        <w:rPr>
          <w:rFonts w:cs="Arial"/>
        </w:rPr>
        <w:t>za sklenitev posla pod ugodnejšimi pogoji ali</w:t>
      </w:r>
    </w:p>
    <w:p w:rsidR="00083B85" w:rsidRPr="000514AA" w:rsidRDefault="00083B85" w:rsidP="00317402">
      <w:pPr>
        <w:numPr>
          <w:ilvl w:val="0"/>
          <w:numId w:val="9"/>
        </w:numPr>
        <w:rPr>
          <w:rFonts w:cs="Arial"/>
        </w:rPr>
      </w:pPr>
      <w:r w:rsidRPr="000514AA">
        <w:rPr>
          <w:rFonts w:cs="Arial"/>
        </w:rPr>
        <w:t>za opustitev dolžnega nadzora nad izvajanjem pogodbenih obveznosti ali</w:t>
      </w:r>
    </w:p>
    <w:p w:rsidR="00083B85" w:rsidRPr="000514AA" w:rsidRDefault="00083B85" w:rsidP="00317402">
      <w:pPr>
        <w:numPr>
          <w:ilvl w:val="0"/>
          <w:numId w:val="9"/>
        </w:numPr>
        <w:rPr>
          <w:rFonts w:cs="Arial"/>
        </w:rPr>
      </w:pPr>
      <w:r w:rsidRPr="000514A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83B85" w:rsidRPr="000514AA" w:rsidRDefault="00083B85" w:rsidP="00083B85">
      <w:pPr>
        <w:rPr>
          <w:rFonts w:cs="Arial"/>
        </w:rPr>
      </w:pPr>
      <w:r w:rsidRPr="000514AA">
        <w:rPr>
          <w:rFonts w:cs="Arial"/>
        </w:rPr>
        <w:t>je nična.</w:t>
      </w: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pStyle w:val="Telobesedila"/>
        <w:ind w:left="5040"/>
        <w:rPr>
          <w:rFonts w:cs="Arial"/>
          <w:b/>
        </w:rPr>
      </w:pPr>
    </w:p>
    <w:p w:rsidR="00083B85" w:rsidRPr="000514AA" w:rsidRDefault="00083B85" w:rsidP="00083B85">
      <w:pPr>
        <w:rPr>
          <w:rFonts w:eastAsia="Calibri" w:cs="Arial"/>
          <w:iCs/>
        </w:rPr>
      </w:pPr>
      <w:r w:rsidRPr="000514AA">
        <w:rPr>
          <w:rFonts w:eastAsia="Calibri" w:cs="Arial"/>
          <w:iCs/>
        </w:rPr>
        <w:t>Okvirni sporazum preneha veljati, če je naročnik seznanjen, da je pristojni državni organ ali sodišče s pravnomočno odločitvijo ugotovilo kršitev delovne, okoljske ali socialne zakonodaje s strani izvajalca pogodbe o izvedbi javnega naročila ali njegovega podizvajalca.</w:t>
      </w:r>
    </w:p>
    <w:p w:rsidR="00083B85" w:rsidRPr="000514AA" w:rsidRDefault="00083B85" w:rsidP="00083B85">
      <w:pPr>
        <w:rPr>
          <w:rFonts w:eastAsia="Calibri" w:cs="Arial"/>
          <w:iCs/>
        </w:rPr>
      </w:pP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numPr>
          <w:ilvl w:val="12"/>
          <w:numId w:val="0"/>
        </w:numPr>
        <w:rPr>
          <w:rFonts w:cs="Arial"/>
        </w:rPr>
      </w:pPr>
    </w:p>
    <w:p w:rsidR="00083B85" w:rsidRPr="000514AA" w:rsidRDefault="00083B85" w:rsidP="00083B85">
      <w:pPr>
        <w:numPr>
          <w:ilvl w:val="12"/>
          <w:numId w:val="0"/>
        </w:numPr>
        <w:rPr>
          <w:rFonts w:cs="Arial"/>
        </w:rPr>
      </w:pPr>
      <w:r w:rsidRPr="000514AA">
        <w:rPr>
          <w:rFonts w:cs="Arial"/>
        </w:rPr>
        <w:t xml:space="preserve">Dobavitelj se zavezuje v postopku javnega naročanja ali pri izvajanju javnega naročila posredovati v roku osmih dni od prejema poziva s strani naročnika podatke o: </w:t>
      </w:r>
    </w:p>
    <w:p w:rsidR="00083B85" w:rsidRPr="000514AA" w:rsidRDefault="00083B85" w:rsidP="00317402">
      <w:pPr>
        <w:pStyle w:val="Odstavekseznama"/>
        <w:numPr>
          <w:ilvl w:val="0"/>
          <w:numId w:val="14"/>
        </w:numPr>
        <w:rPr>
          <w:rFonts w:cs="Arial"/>
        </w:rPr>
      </w:pPr>
      <w:r w:rsidRPr="000514AA">
        <w:rPr>
          <w:rFonts w:cs="Arial"/>
        </w:rPr>
        <w:t>svojih ustanoviteljih, družbenikih, vključno s tihimi družbeniki, delničarjih, komanditistih ali drugih lastnikih in podatke o lastniških deležih navedenih oseb;</w:t>
      </w:r>
    </w:p>
    <w:p w:rsidR="00083B85" w:rsidRPr="000514AA" w:rsidRDefault="00083B85" w:rsidP="00317402">
      <w:pPr>
        <w:pStyle w:val="Odstavekseznama"/>
        <w:numPr>
          <w:ilvl w:val="0"/>
          <w:numId w:val="14"/>
        </w:numPr>
        <w:rPr>
          <w:rFonts w:cs="Arial"/>
        </w:rPr>
      </w:pPr>
      <w:r w:rsidRPr="000514AA">
        <w:rPr>
          <w:rFonts w:cs="Arial"/>
        </w:rPr>
        <w:t xml:space="preserve">gospodarskih subjektih, za katere se glede na določbe zakona, ki ureja gospodarske družbe, šteje, da so z njim povezane družbe. </w:t>
      </w:r>
    </w:p>
    <w:p w:rsidR="00083B85" w:rsidRPr="000514AA" w:rsidRDefault="00083B85" w:rsidP="00083B85">
      <w:pPr>
        <w:rPr>
          <w:rFonts w:eastAsia="Calibri" w:cs="Arial"/>
          <w:iCs/>
        </w:rPr>
      </w:pPr>
    </w:p>
    <w:p w:rsidR="00083B85" w:rsidRPr="000514AA" w:rsidRDefault="00083B85" w:rsidP="00083B85">
      <w:pPr>
        <w:shd w:val="clear" w:color="auto" w:fill="FFFFFF"/>
        <w:spacing w:before="120"/>
        <w:ind w:left="11"/>
        <w:rPr>
          <w:rFonts w:cs="Arial"/>
          <w:b/>
          <w:spacing w:val="10"/>
        </w:rPr>
      </w:pPr>
      <w:r w:rsidRPr="000514AA">
        <w:rPr>
          <w:rFonts w:cs="Arial"/>
          <w:b/>
          <w:spacing w:val="10"/>
        </w:rPr>
        <w:t>X</w:t>
      </w:r>
      <w:r w:rsidR="00724A87">
        <w:rPr>
          <w:rFonts w:cs="Arial"/>
          <w:b/>
          <w:spacing w:val="10"/>
        </w:rPr>
        <w:t>I</w:t>
      </w:r>
      <w:r w:rsidRPr="000514AA">
        <w:rPr>
          <w:rFonts w:cs="Arial"/>
          <w:b/>
          <w:spacing w:val="10"/>
        </w:rPr>
        <w:t>. PREHODNE IN KONČNE DOLOČBE</w:t>
      </w:r>
    </w:p>
    <w:p w:rsidR="00083B85" w:rsidRPr="000514AA" w:rsidRDefault="00083B85" w:rsidP="00083B85">
      <w:pPr>
        <w:shd w:val="clear" w:color="auto" w:fill="FFFFFF"/>
        <w:ind w:left="11"/>
        <w:rPr>
          <w:rFonts w:cs="Arial"/>
          <w:b/>
        </w:rPr>
      </w:pP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Skrbnik tega sporazuma (odgovorna oseba) s strani naročnika je dr. Marijan Pogačnik.</w:t>
      </w:r>
    </w:p>
    <w:p w:rsidR="00083B85" w:rsidRPr="000514AA" w:rsidRDefault="00083B85" w:rsidP="00083B85">
      <w:pPr>
        <w:pStyle w:val="Telobesedila"/>
        <w:outlineLvl w:val="0"/>
        <w:rPr>
          <w:rFonts w:cs="Arial"/>
        </w:rPr>
      </w:pPr>
      <w:r w:rsidRPr="000514AA">
        <w:rPr>
          <w:rFonts w:cs="Arial"/>
        </w:rPr>
        <w:t>Kontaktna in odgovorna oseba naročnika za nabavo je _________________tel.____________</w:t>
      </w:r>
    </w:p>
    <w:p w:rsidR="00083B85" w:rsidRPr="000514AA" w:rsidRDefault="00083B85" w:rsidP="00083B85">
      <w:pPr>
        <w:pStyle w:val="Telobesedila"/>
        <w:outlineLvl w:val="0"/>
        <w:rPr>
          <w:rFonts w:cs="Arial"/>
        </w:rPr>
      </w:pPr>
      <w:r w:rsidRPr="000514AA">
        <w:rPr>
          <w:rFonts w:cs="Arial"/>
        </w:rPr>
        <w:t>e-pošta:____________________.</w:t>
      </w:r>
    </w:p>
    <w:p w:rsidR="00083B85" w:rsidRPr="000514AA" w:rsidRDefault="00083B85" w:rsidP="00083B85">
      <w:pPr>
        <w:pStyle w:val="Telobesedila"/>
        <w:outlineLvl w:val="0"/>
        <w:rPr>
          <w:rFonts w:cs="Arial"/>
        </w:rPr>
      </w:pPr>
    </w:p>
    <w:p w:rsidR="00083B85" w:rsidRPr="000514AA" w:rsidRDefault="00083B85" w:rsidP="00083B85">
      <w:pPr>
        <w:pStyle w:val="Telobesedila"/>
        <w:outlineLvl w:val="0"/>
        <w:rPr>
          <w:rFonts w:cs="Arial"/>
        </w:rPr>
      </w:pPr>
      <w:r w:rsidRPr="000514AA">
        <w:rPr>
          <w:rFonts w:cs="Arial"/>
        </w:rPr>
        <w:t>Skrbnik tega sporazuma s strani dobavitelja ( odgovorna oseba ) je __________________ .</w:t>
      </w:r>
    </w:p>
    <w:p w:rsidR="00083B85" w:rsidRPr="000514AA" w:rsidRDefault="00083B85" w:rsidP="00083B85">
      <w:pPr>
        <w:pStyle w:val="Telobesedila"/>
        <w:rPr>
          <w:rFonts w:cs="Arial"/>
        </w:rPr>
      </w:pPr>
      <w:r w:rsidRPr="000514AA">
        <w:rPr>
          <w:rFonts w:cs="Arial"/>
        </w:rPr>
        <w:t>Kontaktna oseba dobavitelja za naročila je _____________________tel. ________________, e-pošta:_________________________ .</w:t>
      </w:r>
    </w:p>
    <w:p w:rsidR="00083B85" w:rsidRPr="000514AA" w:rsidRDefault="00083B85" w:rsidP="00083B85">
      <w:pPr>
        <w:rPr>
          <w:rFonts w:cs="Arial"/>
          <w:i/>
        </w:rPr>
      </w:pPr>
      <w:r w:rsidRPr="000514AA">
        <w:rPr>
          <w:rFonts w:cs="Arial"/>
          <w:i/>
        </w:rPr>
        <w:t>(opomba: v končnem okvirnem sporazumu bo/bodo naveden/e osebe od vseh izbranih ponudnikov).</w:t>
      </w:r>
    </w:p>
    <w:p w:rsidR="00083B85" w:rsidRPr="000514AA" w:rsidRDefault="00083B85" w:rsidP="00083B85">
      <w:pPr>
        <w:pStyle w:val="Telobesedila"/>
        <w:rPr>
          <w:rFonts w:cs="Arial"/>
        </w:rPr>
      </w:pP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Stranke se obvezujejo, da bodo uredile vse kar je potrebno za izvršitev sporazuma in da bodo ravnale kot dobri gospodarji.</w:t>
      </w: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Morebitne spore iz tega sporazuma, ki jih stranke ne bi mogle rešiti sporazumno, rešuje stvarno pristojno sodišče po sedežu naročnika.</w:t>
      </w: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shd w:val="clear" w:color="auto" w:fill="FFFFFF"/>
        <w:spacing w:line="278" w:lineRule="exact"/>
        <w:rPr>
          <w:rFonts w:cs="Arial"/>
          <w:spacing w:val="-1"/>
        </w:rPr>
      </w:pPr>
      <w:r w:rsidRPr="000514AA">
        <w:rPr>
          <w:rFonts w:cs="Arial"/>
          <w:spacing w:val="-1"/>
        </w:rPr>
        <w:t>Spremembe k temu sporazumu stranki sprejmeta v obliki dodatka k temu sporazumu.</w:t>
      </w:r>
    </w:p>
    <w:p w:rsidR="00083B85" w:rsidRPr="000514AA" w:rsidRDefault="00083B85" w:rsidP="00083B85">
      <w:pPr>
        <w:shd w:val="clear" w:color="auto" w:fill="FFFFFF"/>
        <w:spacing w:line="278" w:lineRule="exact"/>
        <w:rPr>
          <w:rFonts w:cs="Arial"/>
          <w:spacing w:val="-1"/>
        </w:rPr>
      </w:pPr>
    </w:p>
    <w:p w:rsidR="00083B85" w:rsidRPr="000514AA" w:rsidRDefault="00083B85" w:rsidP="00317402">
      <w:pPr>
        <w:pStyle w:val="Telobesedila"/>
        <w:numPr>
          <w:ilvl w:val="0"/>
          <w:numId w:val="8"/>
        </w:numPr>
        <w:tabs>
          <w:tab w:val="clear" w:pos="5040"/>
          <w:tab w:val="num" w:pos="426"/>
        </w:tabs>
        <w:ind w:hanging="5040"/>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Sporazum je sestavljen in podpisan v ____ enakih izvodih, od katerih prejme vsaka stranka en izvod, naročnik pa dva in začne veljati ___________.</w:t>
      </w:r>
    </w:p>
    <w:p w:rsidR="00083B85" w:rsidRPr="000514AA" w:rsidRDefault="00083B85" w:rsidP="00083B85">
      <w:pPr>
        <w:rPr>
          <w:rFonts w:cs="Arial"/>
          <w:i/>
        </w:rPr>
      </w:pPr>
      <w:r w:rsidRPr="000514AA">
        <w:rPr>
          <w:rFonts w:cs="Arial"/>
          <w:i/>
        </w:rPr>
        <w:t>(opomba: v končnem okvirnem sporazumu bo navedeno število izvodov, glede na število izbranih ponudnikov).</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Kraj in datum:</w:t>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00A52A07" w:rsidRPr="000514AA">
        <w:rPr>
          <w:rFonts w:cs="Arial"/>
        </w:rPr>
        <w:tab/>
      </w:r>
      <w:r w:rsidRPr="000514AA">
        <w:rPr>
          <w:rFonts w:cs="Arial"/>
        </w:rPr>
        <w:t>Kraj in datum:</w:t>
      </w:r>
    </w:p>
    <w:p w:rsidR="00083B85" w:rsidRPr="000514AA" w:rsidRDefault="00083B85" w:rsidP="00083B85">
      <w:pPr>
        <w:pStyle w:val="Telobesedila"/>
        <w:rPr>
          <w:rFonts w:cs="Arial"/>
        </w:rPr>
      </w:pPr>
      <w:r w:rsidRPr="000514AA">
        <w:rPr>
          <w:rFonts w:cs="Arial"/>
        </w:rPr>
        <w:t>___________________</w:t>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00A52A07" w:rsidRPr="000514AA">
        <w:rPr>
          <w:rFonts w:cs="Arial"/>
        </w:rPr>
        <w:tab/>
      </w:r>
      <w:r w:rsidR="00A52A07" w:rsidRPr="000514AA">
        <w:rPr>
          <w:rFonts w:cs="Arial"/>
        </w:rPr>
        <w:tab/>
      </w:r>
      <w:r w:rsidRPr="000514AA">
        <w:rPr>
          <w:rFonts w:cs="Arial"/>
        </w:rPr>
        <w:t xml:space="preserve">____________________ </w:t>
      </w:r>
    </w:p>
    <w:p w:rsidR="00083B85" w:rsidRPr="000514AA" w:rsidRDefault="00083B85" w:rsidP="00083B85">
      <w:pPr>
        <w:pStyle w:val="Telobesedila"/>
        <w:rPr>
          <w:rFonts w:cs="Arial"/>
        </w:rPr>
      </w:pPr>
      <w:r w:rsidRPr="000514AA">
        <w:rPr>
          <w:rFonts w:cs="Arial"/>
          <w:b/>
        </w:rPr>
        <w:t>Stranka 1</w:t>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00A52A07" w:rsidRPr="000514AA">
        <w:rPr>
          <w:rFonts w:cs="Arial"/>
        </w:rPr>
        <w:tab/>
      </w:r>
      <w:r w:rsidRPr="000514AA">
        <w:rPr>
          <w:rFonts w:cs="Arial"/>
        </w:rPr>
        <w:t xml:space="preserve">Naročnik </w:t>
      </w:r>
    </w:p>
    <w:p w:rsidR="00083B85" w:rsidRPr="000514AA" w:rsidRDefault="00083B85" w:rsidP="00083B85">
      <w:pPr>
        <w:pStyle w:val="Telobesedila"/>
        <w:rPr>
          <w:rFonts w:cs="Arial"/>
        </w:rPr>
      </w:pPr>
      <w:r w:rsidRPr="000514AA">
        <w:rPr>
          <w:rFonts w:cs="Arial"/>
        </w:rPr>
        <w:t>___________________</w:t>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00A52A07" w:rsidRPr="000514AA">
        <w:rPr>
          <w:rFonts w:cs="Arial"/>
        </w:rPr>
        <w:tab/>
      </w:r>
      <w:r w:rsidRPr="000514AA">
        <w:rPr>
          <w:rFonts w:cs="Arial"/>
        </w:rPr>
        <w:t>Biotehniški center Naklo</w:t>
      </w:r>
    </w:p>
    <w:p w:rsidR="00083B85" w:rsidRPr="000514AA" w:rsidRDefault="00083B85" w:rsidP="00083B85">
      <w:pPr>
        <w:pStyle w:val="Telobesedila"/>
        <w:tabs>
          <w:tab w:val="left" w:pos="6165"/>
        </w:tabs>
        <w:rPr>
          <w:rFonts w:cs="Arial"/>
        </w:rPr>
      </w:pPr>
      <w:r w:rsidRPr="000514AA">
        <w:rPr>
          <w:rFonts w:cs="Arial"/>
        </w:rPr>
        <w:t xml:space="preserve">___________________                                                                </w:t>
      </w:r>
      <w:r w:rsidRPr="000514AA">
        <w:rPr>
          <w:rFonts w:cs="Arial"/>
        </w:rPr>
        <w:tab/>
      </w:r>
      <w:r w:rsidRPr="000514AA">
        <w:rPr>
          <w:rFonts w:cs="Arial"/>
        </w:rPr>
        <w:tab/>
        <w:t xml:space="preserve">dr. Marijan Pogačnik </w:t>
      </w:r>
    </w:p>
    <w:p w:rsidR="00083B85" w:rsidRPr="000514AA" w:rsidRDefault="00083B85" w:rsidP="00083B85">
      <w:pPr>
        <w:pStyle w:val="Telobesedila"/>
        <w:tabs>
          <w:tab w:val="left" w:pos="6165"/>
        </w:tabs>
        <w:rPr>
          <w:rFonts w:cs="Arial"/>
        </w:rPr>
      </w:pPr>
      <w:r w:rsidRPr="000514AA">
        <w:rPr>
          <w:rFonts w:cs="Arial"/>
        </w:rPr>
        <w:t xml:space="preserve">                                                                                                   </w:t>
      </w:r>
      <w:r w:rsidRPr="000514AA">
        <w:rPr>
          <w:rFonts w:cs="Arial"/>
        </w:rPr>
        <w:tab/>
      </w:r>
      <w:r w:rsidRPr="000514AA">
        <w:rPr>
          <w:rFonts w:cs="Arial"/>
        </w:rPr>
        <w:tab/>
        <w:t xml:space="preserve">direktor </w:t>
      </w:r>
    </w:p>
    <w:p w:rsidR="00083B85" w:rsidRPr="000514AA" w:rsidRDefault="00083B85" w:rsidP="00083B85">
      <w:pPr>
        <w:pStyle w:val="Telobesedila"/>
        <w:rPr>
          <w:rFonts w:cs="Arial"/>
        </w:rPr>
      </w:pPr>
      <w:r w:rsidRPr="000514AA">
        <w:rPr>
          <w:rFonts w:cs="Arial"/>
        </w:rPr>
        <w:t>Žig</w:t>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Pr="000514AA">
        <w:rPr>
          <w:rFonts w:cs="Arial"/>
        </w:rPr>
        <w:t>Žig:</w:t>
      </w:r>
    </w:p>
    <w:p w:rsidR="00083B85" w:rsidRPr="000514AA" w:rsidRDefault="00083B85" w:rsidP="00083B85">
      <w:pPr>
        <w:pStyle w:val="Telobesedila"/>
        <w:tabs>
          <w:tab w:val="left" w:pos="6165"/>
        </w:tabs>
        <w:rPr>
          <w:rFonts w:cs="Arial"/>
          <w:b/>
        </w:rPr>
      </w:pPr>
    </w:p>
    <w:p w:rsidR="00083B85" w:rsidRPr="000514AA" w:rsidRDefault="00083B85" w:rsidP="00083B85">
      <w:pPr>
        <w:pStyle w:val="Telobesedila"/>
        <w:tabs>
          <w:tab w:val="left" w:pos="6165"/>
        </w:tabs>
        <w:rPr>
          <w:rFonts w:cs="Arial"/>
        </w:rPr>
      </w:pPr>
      <w:r w:rsidRPr="000514AA">
        <w:rPr>
          <w:rFonts w:cs="Arial"/>
          <w:b/>
        </w:rPr>
        <w:t>Stranka 2</w:t>
      </w:r>
    </w:p>
    <w:p w:rsidR="00083B85" w:rsidRPr="000514AA" w:rsidRDefault="00083B85" w:rsidP="00083B85">
      <w:pPr>
        <w:pStyle w:val="Telobesedila"/>
        <w:rPr>
          <w:rFonts w:cs="Arial"/>
        </w:rPr>
      </w:pPr>
      <w:r w:rsidRPr="000514AA">
        <w:rPr>
          <w:rFonts w:cs="Arial"/>
        </w:rPr>
        <w:t xml:space="preserve">___________________ </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___________________ </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Žig </w:t>
      </w:r>
    </w:p>
    <w:p w:rsidR="00083B85" w:rsidRPr="000514AA" w:rsidRDefault="00083B85" w:rsidP="00083B85">
      <w:pPr>
        <w:pStyle w:val="Telobesedila"/>
        <w:tabs>
          <w:tab w:val="left" w:pos="6165"/>
        </w:tabs>
        <w:rPr>
          <w:rFonts w:cs="Arial"/>
          <w:b/>
        </w:rPr>
      </w:pPr>
    </w:p>
    <w:p w:rsidR="00083B85" w:rsidRPr="000514AA" w:rsidRDefault="00083B85" w:rsidP="00083B85">
      <w:pPr>
        <w:pStyle w:val="Telobesedila"/>
        <w:tabs>
          <w:tab w:val="left" w:pos="6165"/>
        </w:tabs>
        <w:rPr>
          <w:rFonts w:cs="Arial"/>
        </w:rPr>
      </w:pPr>
      <w:r w:rsidRPr="000514AA">
        <w:rPr>
          <w:rFonts w:cs="Arial"/>
          <w:b/>
        </w:rPr>
        <w:t>Stranka 3</w:t>
      </w:r>
    </w:p>
    <w:p w:rsidR="00083B85" w:rsidRPr="000514AA" w:rsidRDefault="00083B85" w:rsidP="00083B85">
      <w:pPr>
        <w:pStyle w:val="Telobesedila"/>
        <w:rPr>
          <w:rFonts w:cs="Arial"/>
        </w:rPr>
      </w:pPr>
      <w:r w:rsidRPr="000514AA">
        <w:rPr>
          <w:rFonts w:cs="Arial"/>
        </w:rPr>
        <w:t xml:space="preserve">___________________ </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___________________ </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Žig  </w:t>
      </w:r>
    </w:p>
    <w:p w:rsidR="00083B85" w:rsidRPr="000514AA" w:rsidRDefault="00083B85" w:rsidP="00083B85">
      <w:pPr>
        <w:pStyle w:val="Telobesedila"/>
        <w:rPr>
          <w:rFonts w:cs="Arial"/>
        </w:rPr>
      </w:pPr>
    </w:p>
    <w:p w:rsidR="00A52A07" w:rsidRPr="000514AA" w:rsidRDefault="00A52A07" w:rsidP="00083B85">
      <w:pPr>
        <w:pStyle w:val="Telobesedila"/>
        <w:rPr>
          <w:rFonts w:cs="Arial"/>
        </w:rPr>
      </w:pPr>
    </w:p>
    <w:p w:rsidR="009F0ED9" w:rsidRPr="00B81BE6" w:rsidRDefault="009F0ED9" w:rsidP="009F0ED9">
      <w:pPr>
        <w:pStyle w:val="Telobesedila"/>
        <w:rPr>
          <w:rFonts w:cs="Arial"/>
        </w:rPr>
      </w:pPr>
      <w:r w:rsidRPr="00B81BE6">
        <w:rPr>
          <w:rFonts w:cs="Arial"/>
        </w:rPr>
        <w:t>Priloga/e:</w:t>
      </w:r>
    </w:p>
    <w:p w:rsidR="009F0ED9" w:rsidRPr="00B81BE6" w:rsidRDefault="009F0ED9" w:rsidP="009F0ED9">
      <w:pPr>
        <w:pStyle w:val="Telobesedila"/>
        <w:numPr>
          <w:ilvl w:val="0"/>
          <w:numId w:val="12"/>
        </w:numPr>
        <w:rPr>
          <w:rFonts w:cs="Arial"/>
        </w:rPr>
      </w:pPr>
      <w:r w:rsidRPr="00B81BE6">
        <w:rPr>
          <w:rFonts w:cs="Arial"/>
        </w:rPr>
        <w:t>predračun št.____</w:t>
      </w:r>
    </w:p>
    <w:p w:rsidR="00A52A07" w:rsidRDefault="00A52A07" w:rsidP="00083B85">
      <w:pPr>
        <w:pStyle w:val="Telobesedila"/>
        <w:rPr>
          <w:rFonts w:cs="Arial"/>
        </w:rPr>
      </w:pPr>
    </w:p>
    <w:p w:rsidR="0032052F" w:rsidRDefault="0032052F" w:rsidP="00083B85">
      <w:pPr>
        <w:pStyle w:val="Telobesedila"/>
        <w:rPr>
          <w:rFonts w:cs="Arial"/>
        </w:rPr>
      </w:pPr>
    </w:p>
    <w:p w:rsidR="0032052F" w:rsidRPr="000514AA" w:rsidRDefault="0032052F" w:rsidP="00083B85">
      <w:pPr>
        <w:pStyle w:val="Telobesedila"/>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83B85" w:rsidRPr="000514AA" w:rsidTr="009B34BE">
        <w:tc>
          <w:tcPr>
            <w:tcW w:w="1740" w:type="dxa"/>
            <w:tcBorders>
              <w:top w:val="single" w:sz="4" w:space="0" w:color="000000"/>
              <w:left w:val="single" w:sz="4" w:space="0" w:color="000000"/>
              <w:bottom w:val="single" w:sz="4" w:space="0" w:color="000000"/>
              <w:right w:val="single" w:sz="4" w:space="0" w:color="000000"/>
            </w:tcBorders>
            <w:vAlign w:val="center"/>
            <w:hideMark/>
          </w:tcPr>
          <w:p w:rsidR="00083B85" w:rsidRPr="000514AA" w:rsidRDefault="00083B85" w:rsidP="009B34BE">
            <w:pPr>
              <w:rPr>
                <w:rFonts w:cs="Arial"/>
                <w:b/>
                <w:lang w:eastAsia="en-US"/>
              </w:rPr>
            </w:pPr>
            <w:r w:rsidRPr="000514AA">
              <w:rPr>
                <w:rFonts w:cs="Arial"/>
                <w:b/>
              </w:rPr>
              <w:lastRenderedPageBreak/>
              <w:t>Obrazec št. 9 A</w:t>
            </w:r>
          </w:p>
        </w:tc>
      </w:tr>
    </w:tbl>
    <w:p w:rsidR="00083B85" w:rsidRPr="000514AA" w:rsidRDefault="00083B85" w:rsidP="00083B85">
      <w:pPr>
        <w:pStyle w:val="Telobesedila"/>
        <w:rPr>
          <w:rFonts w:cs="Arial"/>
          <w:color w:val="FF0000"/>
        </w:rPr>
      </w:pPr>
    </w:p>
    <w:p w:rsidR="00083B85" w:rsidRPr="000514AA" w:rsidRDefault="00083B85" w:rsidP="00083B85">
      <w:pPr>
        <w:pStyle w:val="kazalo2"/>
        <w:numPr>
          <w:ilvl w:val="0"/>
          <w:numId w:val="0"/>
        </w:numPr>
        <w:pBdr>
          <w:top w:val="single" w:sz="4" w:space="1" w:color="auto"/>
          <w:left w:val="single" w:sz="4" w:space="4" w:color="auto"/>
          <w:bottom w:val="single" w:sz="4" w:space="1" w:color="auto"/>
          <w:right w:val="single" w:sz="4" w:space="4" w:color="auto"/>
        </w:pBdr>
        <w:ind w:left="5"/>
        <w:rPr>
          <w:rFonts w:ascii="Arial" w:hAnsi="Arial" w:cs="Arial"/>
          <w:b w:val="0"/>
          <w:i/>
          <w:sz w:val="20"/>
          <w:szCs w:val="20"/>
        </w:rPr>
      </w:pPr>
      <w:r w:rsidRPr="000514AA">
        <w:rPr>
          <w:rFonts w:ascii="Arial" w:hAnsi="Arial" w:cs="Arial"/>
          <w:b w:val="0"/>
          <w:i/>
          <w:sz w:val="20"/>
          <w:szCs w:val="20"/>
        </w:rPr>
        <w:t>OSNUTEK OKVIRNEGA SPORAZUMA IZPOLNIJO PONUDNIKI, KI SE PRIJAVLJAJO ZA SKLOP 6. SVEŽE SADJE, ZELENJAVA, SUHE STROČNICE  in 7. KROMPIR OČIŠČEN, PREDPRIPRAVLJEN</w:t>
      </w:r>
    </w:p>
    <w:p w:rsidR="00083B85" w:rsidRPr="000514AA" w:rsidRDefault="00083B85" w:rsidP="00083B85">
      <w:pPr>
        <w:pStyle w:val="kazalo2"/>
        <w:numPr>
          <w:ilvl w:val="0"/>
          <w:numId w:val="0"/>
        </w:numPr>
        <w:ind w:left="5"/>
        <w:rPr>
          <w:rFonts w:ascii="Arial" w:hAnsi="Arial" w:cs="Arial"/>
          <w:i/>
          <w:sz w:val="20"/>
          <w:szCs w:val="20"/>
          <w:u w:val="single"/>
        </w:rPr>
      </w:pPr>
    </w:p>
    <w:p w:rsidR="00083B85" w:rsidRPr="000514AA" w:rsidRDefault="00083B85" w:rsidP="00083B85">
      <w:pPr>
        <w:pStyle w:val="kazalo2"/>
        <w:numPr>
          <w:ilvl w:val="0"/>
          <w:numId w:val="0"/>
        </w:numPr>
        <w:pBdr>
          <w:top w:val="single" w:sz="4" w:space="1" w:color="auto"/>
          <w:left w:val="single" w:sz="4" w:space="4" w:color="auto"/>
          <w:bottom w:val="single" w:sz="4" w:space="1" w:color="auto"/>
          <w:right w:val="single" w:sz="4" w:space="4" w:color="auto"/>
        </w:pBdr>
        <w:ind w:left="5"/>
        <w:rPr>
          <w:rFonts w:ascii="Arial" w:hAnsi="Arial" w:cs="Arial"/>
          <w:b w:val="0"/>
          <w:i/>
          <w:sz w:val="20"/>
          <w:szCs w:val="20"/>
        </w:rPr>
      </w:pPr>
      <w:r w:rsidRPr="000514AA">
        <w:rPr>
          <w:rFonts w:ascii="Arial" w:hAnsi="Arial" w:cs="Arial"/>
          <w:sz w:val="20"/>
          <w:szCs w:val="20"/>
          <w:u w:val="single"/>
        </w:rPr>
        <w:t>2. Osnutek okvirnega sporazuma z več dobavitelji, ali z enim dobaviteljem brez ponovnega odpiranja konkurence</w:t>
      </w:r>
      <w:r w:rsidRPr="000514AA">
        <w:rPr>
          <w:rFonts w:ascii="Arial" w:hAnsi="Arial" w:cs="Arial"/>
          <w:sz w:val="20"/>
          <w:szCs w:val="20"/>
        </w:rPr>
        <w:t xml:space="preserve"> </w:t>
      </w:r>
      <w:r w:rsidRPr="000514AA">
        <w:rPr>
          <w:rFonts w:ascii="Arial" w:hAnsi="Arial" w:cs="Arial"/>
          <w:b w:val="0"/>
          <w:sz w:val="20"/>
          <w:szCs w:val="20"/>
        </w:rPr>
        <w:t>(</w:t>
      </w:r>
      <w:r w:rsidRPr="000514AA">
        <w:rPr>
          <w:rFonts w:ascii="Arial" w:hAnsi="Arial" w:cs="Arial"/>
          <w:b w:val="0"/>
          <w:i/>
          <w:sz w:val="20"/>
          <w:szCs w:val="20"/>
        </w:rPr>
        <w:t>SKLOP 6. SVEŽE SADJE, ZELENJAVA, SUHE STROČNICE  in 7. KROMPIR OČIŠČEN, PREDPRIPRAVLJEN)</w:t>
      </w:r>
    </w:p>
    <w:p w:rsidR="00083B85" w:rsidRPr="000514AA" w:rsidRDefault="00083B85" w:rsidP="00083B85">
      <w:pPr>
        <w:pStyle w:val="kazalo2"/>
        <w:numPr>
          <w:ilvl w:val="0"/>
          <w:numId w:val="0"/>
        </w:numPr>
        <w:ind w:left="5"/>
        <w:rPr>
          <w:rFonts w:ascii="Arial" w:hAnsi="Arial" w:cs="Arial"/>
          <w:b w:val="0"/>
          <w:bCs/>
          <w:sz w:val="20"/>
          <w:szCs w:val="20"/>
        </w:rPr>
      </w:pPr>
    </w:p>
    <w:p w:rsidR="00083B85" w:rsidRPr="000514AA" w:rsidRDefault="00083B85" w:rsidP="00083B85">
      <w:pPr>
        <w:pStyle w:val="Telobesedila"/>
        <w:outlineLvl w:val="0"/>
        <w:rPr>
          <w:rFonts w:cs="Arial"/>
          <w:b/>
        </w:rPr>
      </w:pPr>
      <w:r w:rsidRPr="000514AA">
        <w:rPr>
          <w:rFonts w:cs="Arial"/>
          <w:b/>
        </w:rPr>
        <w:t>Naročnik:</w:t>
      </w:r>
    </w:p>
    <w:p w:rsidR="00083B85" w:rsidRPr="000514AA" w:rsidRDefault="00083B85" w:rsidP="00083B85">
      <w:pPr>
        <w:shd w:val="clear" w:color="auto" w:fill="FFFFFF"/>
        <w:ind w:left="6" w:right="6"/>
        <w:rPr>
          <w:rFonts w:cs="Arial"/>
          <w:color w:val="000000"/>
          <w:spacing w:val="-1"/>
        </w:rPr>
      </w:pPr>
      <w:r w:rsidRPr="000514AA">
        <w:rPr>
          <w:rFonts w:cs="Arial"/>
          <w:b/>
          <w:color w:val="000000"/>
          <w:spacing w:val="2"/>
        </w:rPr>
        <w:t xml:space="preserve">BIOTEHNIŠKI CENTER NAKLO, Strahinj 99, 4202 Naklo, </w:t>
      </w:r>
      <w:r w:rsidRPr="000514AA">
        <w:rPr>
          <w:rFonts w:cs="Arial"/>
          <w:color w:val="000000"/>
          <w:spacing w:val="2"/>
        </w:rPr>
        <w:t>ID št. za DDV</w:t>
      </w:r>
      <w:r w:rsidRPr="000514AA">
        <w:rPr>
          <w:rFonts w:cs="Arial"/>
          <w:b/>
          <w:color w:val="000000"/>
          <w:spacing w:val="2"/>
        </w:rPr>
        <w:t xml:space="preserve"> </w:t>
      </w:r>
      <w:r w:rsidRPr="000514AA">
        <w:rPr>
          <w:rFonts w:cs="Arial"/>
          <w:color w:val="000000"/>
          <w:spacing w:val="-1"/>
        </w:rPr>
        <w:t>SI66817994, matična številka 5088739000, ki ga zastopa direktor dr. Marijan Pogačnik</w:t>
      </w:r>
    </w:p>
    <w:p w:rsidR="00083B85" w:rsidRPr="000514AA" w:rsidRDefault="00083B85" w:rsidP="00083B85">
      <w:pPr>
        <w:shd w:val="clear" w:color="auto" w:fill="FFFFFF"/>
        <w:spacing w:before="5" w:line="552" w:lineRule="exact"/>
        <w:rPr>
          <w:rFonts w:cs="Arial"/>
          <w:color w:val="000000"/>
          <w:spacing w:val="-1"/>
        </w:rPr>
      </w:pPr>
      <w:r w:rsidRPr="000514AA">
        <w:rPr>
          <w:rFonts w:cs="Arial"/>
          <w:color w:val="000000"/>
          <w:spacing w:val="-1"/>
        </w:rPr>
        <w:t>in</w:t>
      </w:r>
    </w:p>
    <w:p w:rsidR="00083B85" w:rsidRPr="000514AA" w:rsidRDefault="00083B85" w:rsidP="00083B85">
      <w:pPr>
        <w:pStyle w:val="Telobesedila"/>
        <w:rPr>
          <w:rFonts w:cs="Arial"/>
        </w:rPr>
      </w:pPr>
    </w:p>
    <w:p w:rsidR="00083B85" w:rsidRPr="000514AA" w:rsidRDefault="00083B85" w:rsidP="00083B85">
      <w:pPr>
        <w:pStyle w:val="Telobesedila"/>
        <w:tabs>
          <w:tab w:val="left" w:pos="7992"/>
        </w:tabs>
        <w:rPr>
          <w:rFonts w:cs="Arial"/>
          <w:b/>
          <w:bCs/>
        </w:rPr>
      </w:pPr>
      <w:r w:rsidRPr="000514AA">
        <w:rPr>
          <w:rFonts w:cs="Arial"/>
          <w:b/>
          <w:bCs/>
        </w:rPr>
        <w:t>Stranke okvirnega sporazuma:</w:t>
      </w:r>
    </w:p>
    <w:p w:rsidR="00083B85" w:rsidRPr="000514AA" w:rsidRDefault="00083B85" w:rsidP="00083B85">
      <w:pPr>
        <w:pStyle w:val="Telobesedila"/>
        <w:tabs>
          <w:tab w:val="left" w:pos="7992"/>
        </w:tabs>
        <w:rPr>
          <w:rFonts w:cs="Arial"/>
          <w:bCs/>
        </w:rPr>
      </w:pPr>
    </w:p>
    <w:p w:rsidR="00083B85" w:rsidRPr="000514AA" w:rsidRDefault="00083B85" w:rsidP="00083B85">
      <w:pPr>
        <w:rPr>
          <w:rFonts w:cs="Arial"/>
          <w:b/>
        </w:rPr>
      </w:pPr>
      <w:r w:rsidRPr="000514AA">
        <w:rPr>
          <w:rFonts w:cs="Arial"/>
          <w:b/>
        </w:rPr>
        <w:t>1.____________________________</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identifikacijska številka za DDV SI _________________, matična št. ________________, ki ga zastopa direktor _____________________</w:t>
      </w:r>
    </w:p>
    <w:p w:rsidR="00083B85" w:rsidRPr="000514AA" w:rsidRDefault="00083B85" w:rsidP="00083B85">
      <w:pPr>
        <w:rPr>
          <w:rFonts w:cs="Arial"/>
          <w:b/>
        </w:rPr>
      </w:pPr>
    </w:p>
    <w:p w:rsidR="00083B85" w:rsidRPr="000514AA" w:rsidRDefault="00083B85" w:rsidP="00083B85">
      <w:pPr>
        <w:rPr>
          <w:rFonts w:cs="Arial"/>
          <w:b/>
        </w:rPr>
      </w:pPr>
      <w:r w:rsidRPr="000514AA">
        <w:rPr>
          <w:rFonts w:cs="Arial"/>
          <w:b/>
        </w:rPr>
        <w:t>2.___________________________</w:t>
      </w:r>
    </w:p>
    <w:p w:rsidR="00083B85" w:rsidRPr="000514AA" w:rsidRDefault="00083B85" w:rsidP="00083B85">
      <w:pPr>
        <w:ind w:right="-146"/>
        <w:rPr>
          <w:rFonts w:cs="Arial"/>
          <w:b/>
        </w:rPr>
      </w:pPr>
    </w:p>
    <w:p w:rsidR="00083B85" w:rsidRPr="000514AA" w:rsidRDefault="00083B85" w:rsidP="00083B85">
      <w:pPr>
        <w:pStyle w:val="Telobesedila"/>
        <w:rPr>
          <w:rFonts w:cs="Arial"/>
        </w:rPr>
      </w:pPr>
      <w:r w:rsidRPr="000514AA">
        <w:rPr>
          <w:rFonts w:cs="Arial"/>
        </w:rPr>
        <w:t>identifikacijska številka za DDV SI _________________, matična št. ________________, ki ga zastopa direktor _____________________</w:t>
      </w:r>
    </w:p>
    <w:p w:rsidR="00083B85" w:rsidRPr="000514AA" w:rsidRDefault="00083B85" w:rsidP="00083B85">
      <w:pPr>
        <w:pStyle w:val="Telobesedila"/>
        <w:rPr>
          <w:rFonts w:cs="Arial"/>
        </w:rPr>
      </w:pPr>
    </w:p>
    <w:p w:rsidR="00083B85" w:rsidRPr="000514AA" w:rsidRDefault="00083B85" w:rsidP="00083B85">
      <w:pPr>
        <w:rPr>
          <w:rFonts w:cs="Arial"/>
          <w:b/>
        </w:rPr>
      </w:pPr>
      <w:r w:rsidRPr="000514AA">
        <w:rPr>
          <w:rFonts w:cs="Arial"/>
          <w:b/>
        </w:rPr>
        <w:t>3.__________________________</w:t>
      </w:r>
    </w:p>
    <w:p w:rsidR="00083B85" w:rsidRPr="000514AA" w:rsidRDefault="00083B85" w:rsidP="00083B85">
      <w:pPr>
        <w:rPr>
          <w:rFonts w:cs="Arial"/>
          <w:b/>
        </w:rPr>
      </w:pPr>
    </w:p>
    <w:p w:rsidR="00083B85" w:rsidRPr="000514AA" w:rsidRDefault="00083B85" w:rsidP="00083B85">
      <w:pPr>
        <w:pStyle w:val="Telobesedila"/>
        <w:rPr>
          <w:rFonts w:cs="Arial"/>
        </w:rPr>
      </w:pPr>
      <w:r w:rsidRPr="000514AA">
        <w:rPr>
          <w:rFonts w:cs="Arial"/>
        </w:rPr>
        <w:t>identifikacijska številka za DDV SI _________________, matična št. ________________, ki ga zastopa direktor _____________________</w:t>
      </w:r>
    </w:p>
    <w:p w:rsidR="00083B85" w:rsidRPr="000514AA" w:rsidRDefault="00083B85" w:rsidP="00083B85">
      <w:pPr>
        <w:rPr>
          <w:rFonts w:cs="Arial"/>
          <w:b/>
        </w:rPr>
      </w:pPr>
    </w:p>
    <w:p w:rsidR="00083B85" w:rsidRPr="000514AA" w:rsidRDefault="00083B85" w:rsidP="00083B85">
      <w:pPr>
        <w:pStyle w:val="Telobesedila"/>
        <w:rPr>
          <w:rFonts w:cs="Arial"/>
        </w:rPr>
      </w:pPr>
      <w:r w:rsidRPr="000514AA">
        <w:rPr>
          <w:rFonts w:cs="Arial"/>
        </w:rPr>
        <w:t>so sklenili naslednji</w:t>
      </w:r>
    </w:p>
    <w:p w:rsidR="00083B85" w:rsidRPr="000514AA" w:rsidRDefault="00083B85" w:rsidP="00083B85">
      <w:pPr>
        <w:pStyle w:val="Telobesedila"/>
        <w:jc w:val="center"/>
        <w:rPr>
          <w:rFonts w:cs="Arial"/>
          <w:b/>
          <w:bCs/>
        </w:rPr>
      </w:pPr>
    </w:p>
    <w:p w:rsidR="00083B85" w:rsidRPr="000514AA" w:rsidRDefault="00083B85" w:rsidP="00083B85">
      <w:pPr>
        <w:pStyle w:val="Telobesedila"/>
        <w:jc w:val="center"/>
        <w:rPr>
          <w:rFonts w:cs="Arial"/>
          <w:b/>
          <w:bCs/>
        </w:rPr>
      </w:pPr>
      <w:r w:rsidRPr="000514AA">
        <w:rPr>
          <w:rFonts w:cs="Arial"/>
          <w:b/>
          <w:bCs/>
        </w:rPr>
        <w:t>OKVIRNI SPORAZUM št. _______</w:t>
      </w:r>
    </w:p>
    <w:p w:rsidR="00083B85" w:rsidRPr="000514AA" w:rsidRDefault="00083B85" w:rsidP="00083B85">
      <w:pPr>
        <w:shd w:val="clear" w:color="auto" w:fill="FFFFFF"/>
        <w:spacing w:before="547"/>
        <w:rPr>
          <w:rFonts w:cs="Arial"/>
        </w:rPr>
      </w:pPr>
      <w:r w:rsidRPr="000514AA">
        <w:rPr>
          <w:rFonts w:cs="Arial"/>
          <w:b/>
          <w:bCs/>
          <w:color w:val="000000"/>
          <w:spacing w:val="-1"/>
        </w:rPr>
        <w:t>I. SPLOŠNE DOLOČBE</w:t>
      </w:r>
    </w:p>
    <w:p w:rsidR="00083B85" w:rsidRPr="000514AA" w:rsidRDefault="00083B85" w:rsidP="00083B85">
      <w:pPr>
        <w:pStyle w:val="Telobesedila"/>
        <w:ind w:left="360"/>
        <w:rPr>
          <w:rFonts w:cs="Arial"/>
          <w:b/>
          <w:bCs/>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jc w:val="center"/>
        <w:rPr>
          <w:rFonts w:cs="Arial"/>
        </w:rPr>
      </w:pPr>
    </w:p>
    <w:p w:rsidR="00083B85" w:rsidRPr="0079778A" w:rsidRDefault="00083B85" w:rsidP="00083B85">
      <w:pPr>
        <w:rPr>
          <w:rFonts w:cs="Arial"/>
        </w:rPr>
      </w:pPr>
      <w:r w:rsidRPr="000514AA">
        <w:rPr>
          <w:rFonts w:cs="Arial"/>
        </w:rPr>
        <w:t xml:space="preserve">Naročnik je na Portalu javnih naročil in Uradnem listu EU objavil obvestilo o javnem naročilu »Dobava </w:t>
      </w:r>
      <w:r w:rsidRPr="0079778A">
        <w:rPr>
          <w:rFonts w:cs="Arial"/>
        </w:rPr>
        <w:t>živil« po odprtem postopku skladno s 40. členom Zakona o javnem naročanju (Uradni list RS, št. 91/2015; v nadaljevanju ZJN-3) objavljeno na Portalu javnih naročil z dne __. __. 2018, št. objave: ______________/2018 in v Evropskem uradnem listu ter v Uradnem listu EU, dne __________, Dokument __________ .</w:t>
      </w:r>
    </w:p>
    <w:p w:rsidR="00083B85" w:rsidRPr="0079778A" w:rsidRDefault="00083B85" w:rsidP="00083B85">
      <w:pPr>
        <w:pStyle w:val="Telobesedila"/>
        <w:rPr>
          <w:rFonts w:cs="Arial"/>
        </w:rPr>
      </w:pPr>
    </w:p>
    <w:p w:rsidR="00A13D7A" w:rsidRPr="0079778A" w:rsidRDefault="00A13D7A" w:rsidP="00A13D7A">
      <w:pPr>
        <w:pStyle w:val="Telobesedila"/>
        <w:rPr>
          <w:rFonts w:cs="Arial"/>
          <w:b/>
        </w:rPr>
      </w:pPr>
      <w:r w:rsidRPr="0079778A">
        <w:rPr>
          <w:rFonts w:cs="Arial"/>
        </w:rPr>
        <w:t xml:space="preserve">Okvirni sporazum se sklene za obdobje </w:t>
      </w:r>
      <w:r w:rsidRPr="0079778A">
        <w:rPr>
          <w:rFonts w:cs="Arial"/>
          <w:b/>
        </w:rPr>
        <w:t>štiriindvajsetih mesecev in velja praviloma od 1. 1. 2019 oziroma od sklenitve sporazuma do 31. 12. 2020.</w:t>
      </w:r>
    </w:p>
    <w:p w:rsidR="00A13D7A" w:rsidRPr="0079778A" w:rsidRDefault="00A13D7A" w:rsidP="00A13D7A">
      <w:pPr>
        <w:pStyle w:val="Telobesedila"/>
        <w:rPr>
          <w:rFonts w:cs="Arial"/>
          <w:b/>
        </w:rPr>
      </w:pPr>
    </w:p>
    <w:p w:rsidR="00083B85" w:rsidRPr="0079778A" w:rsidRDefault="00083B85" w:rsidP="00317402">
      <w:pPr>
        <w:pStyle w:val="Telobesedila"/>
        <w:numPr>
          <w:ilvl w:val="0"/>
          <w:numId w:val="13"/>
        </w:numPr>
        <w:jc w:val="center"/>
        <w:rPr>
          <w:rFonts w:cs="Arial"/>
          <w:b/>
        </w:rPr>
      </w:pPr>
      <w:r w:rsidRPr="0079778A">
        <w:rPr>
          <w:rFonts w:cs="Arial"/>
          <w:b/>
        </w:rPr>
        <w:t>člen</w:t>
      </w:r>
    </w:p>
    <w:p w:rsidR="00083B85" w:rsidRPr="0079778A" w:rsidRDefault="00083B85" w:rsidP="00083B85">
      <w:pPr>
        <w:pStyle w:val="Telobesedila"/>
        <w:ind w:left="720"/>
        <w:rPr>
          <w:rFonts w:cs="Arial"/>
        </w:rPr>
      </w:pPr>
    </w:p>
    <w:p w:rsidR="00083B85" w:rsidRPr="0079778A" w:rsidRDefault="00083B85" w:rsidP="00083B85">
      <w:pPr>
        <w:pStyle w:val="Telobesedila"/>
        <w:rPr>
          <w:rFonts w:cs="Arial"/>
        </w:rPr>
      </w:pPr>
      <w:r w:rsidRPr="0079778A">
        <w:rPr>
          <w:rFonts w:cs="Arial"/>
        </w:rPr>
        <w:t xml:space="preserve">S tem sporazumom se naročnik in stranke okvirnega sporazuma dogovorijo o splošnih pogojih izvajanja javnega naročila. </w:t>
      </w:r>
    </w:p>
    <w:p w:rsidR="00083B85" w:rsidRPr="000514AA" w:rsidRDefault="00083B85" w:rsidP="00083B85">
      <w:pPr>
        <w:pStyle w:val="Telobesedila"/>
        <w:rPr>
          <w:rFonts w:cs="Arial"/>
        </w:rPr>
      </w:pPr>
      <w:r w:rsidRPr="000514AA">
        <w:rPr>
          <w:rFonts w:cs="Arial"/>
        </w:rPr>
        <w:t>Sestavni del tega sporazuma so pogoji določeni z dokumentacijo v zvezi z oddajo javnega naročila in ponudbeno dokumentacijo strank okvirnega sporazuma. Priloga tega okvirnega sporazuma so podatki o živilih in cenah živil iz predračuna št. _________, z dne __________ .</w:t>
      </w:r>
    </w:p>
    <w:p w:rsidR="00083B85" w:rsidRPr="000514AA" w:rsidRDefault="00083B85" w:rsidP="00083B85">
      <w:pPr>
        <w:pStyle w:val="Telobesedila"/>
        <w:rPr>
          <w:rFonts w:cs="Arial"/>
        </w:rPr>
      </w:pPr>
    </w:p>
    <w:p w:rsidR="0079778A" w:rsidRDefault="0079778A" w:rsidP="00083B85">
      <w:pPr>
        <w:pStyle w:val="Telobesedila"/>
        <w:rPr>
          <w:rFonts w:cs="Arial"/>
        </w:rPr>
      </w:pPr>
    </w:p>
    <w:p w:rsidR="0079778A" w:rsidRDefault="0079778A" w:rsidP="00083B85">
      <w:pPr>
        <w:pStyle w:val="Telobesedila"/>
        <w:rPr>
          <w:rFonts w:cs="Arial"/>
        </w:rPr>
      </w:pPr>
    </w:p>
    <w:p w:rsidR="00083B85" w:rsidRPr="000514AA" w:rsidRDefault="00083B85" w:rsidP="00083B85">
      <w:pPr>
        <w:pStyle w:val="Telobesedila"/>
        <w:rPr>
          <w:rFonts w:cs="Arial"/>
        </w:rPr>
      </w:pPr>
      <w:r w:rsidRPr="000514AA">
        <w:rPr>
          <w:rFonts w:cs="Arial"/>
        </w:rPr>
        <w:lastRenderedPageBreak/>
        <w:t>Stranke tega sporazuma so dobavitelji blaga iz sklopa: (ustrezno obkrožite):</w:t>
      </w:r>
    </w:p>
    <w:p w:rsidR="00083B85" w:rsidRPr="000514AA" w:rsidRDefault="00083B85" w:rsidP="00083B85">
      <w:pPr>
        <w:pStyle w:val="Telobesedila"/>
        <w:rPr>
          <w:rFonts w:cs="Arial"/>
        </w:rPr>
      </w:pPr>
    </w:p>
    <w:p w:rsidR="00083B85" w:rsidRPr="000514AA" w:rsidRDefault="00083B85" w:rsidP="00083B85">
      <w:pPr>
        <w:pStyle w:val="Telobesedila"/>
        <w:rPr>
          <w:rFonts w:cs="Arial"/>
          <w:b/>
        </w:rPr>
      </w:pPr>
      <w:r w:rsidRPr="000514AA">
        <w:rPr>
          <w:rFonts w:cs="Arial"/>
          <w:b/>
        </w:rPr>
        <w:t>6. SVEŽE SADJE, ZELENJAVA, SUHE STROČNICE</w:t>
      </w:r>
    </w:p>
    <w:p w:rsidR="00F6295B" w:rsidRPr="000514AA" w:rsidRDefault="00F6295B" w:rsidP="00083B85">
      <w:pPr>
        <w:pStyle w:val="Telobesedila"/>
        <w:rPr>
          <w:rFonts w:cs="Arial"/>
          <w:b/>
        </w:rPr>
      </w:pPr>
    </w:p>
    <w:p w:rsidR="00083B85" w:rsidRPr="000514AA" w:rsidRDefault="00083B85" w:rsidP="00083B85">
      <w:pPr>
        <w:pStyle w:val="Telobesedila"/>
        <w:rPr>
          <w:rFonts w:cs="Arial"/>
        </w:rPr>
      </w:pPr>
      <w:r w:rsidRPr="000514AA">
        <w:rPr>
          <w:rFonts w:cs="Arial"/>
          <w:b/>
        </w:rPr>
        <w:t xml:space="preserve">7. KROMPIR OČIŠČEN, PREDPRIPRAVLJEN </w:t>
      </w:r>
      <w:r w:rsidRPr="000514AA">
        <w:rPr>
          <w:rFonts w:cs="Arial"/>
        </w:rPr>
        <w:t>(v nadaljevanju dobavitelji) pod pogoji določenimi v tem sporazumu.</w:t>
      </w:r>
    </w:p>
    <w:p w:rsidR="00FB5A3C" w:rsidRDefault="00FB5A3C" w:rsidP="00083B85">
      <w:pPr>
        <w:shd w:val="clear" w:color="auto" w:fill="FFFFFF"/>
        <w:ind w:left="10"/>
        <w:rPr>
          <w:rFonts w:cs="Arial"/>
          <w:b/>
          <w:bCs/>
          <w:spacing w:val="-1"/>
        </w:rPr>
      </w:pPr>
    </w:p>
    <w:p w:rsidR="0079778A" w:rsidRPr="000514AA" w:rsidRDefault="0079778A" w:rsidP="00083B85">
      <w:pPr>
        <w:shd w:val="clear" w:color="auto" w:fill="FFFFFF"/>
        <w:ind w:left="10"/>
        <w:rPr>
          <w:rFonts w:cs="Arial"/>
          <w:b/>
          <w:bCs/>
          <w:spacing w:val="-1"/>
        </w:rPr>
      </w:pPr>
    </w:p>
    <w:p w:rsidR="00083B85" w:rsidRPr="000514AA" w:rsidRDefault="00083B85" w:rsidP="00083B85">
      <w:pPr>
        <w:shd w:val="clear" w:color="auto" w:fill="FFFFFF"/>
        <w:ind w:left="10"/>
        <w:rPr>
          <w:rFonts w:cs="Arial"/>
          <w:b/>
          <w:bCs/>
          <w:spacing w:val="-1"/>
        </w:rPr>
      </w:pPr>
      <w:r w:rsidRPr="000514AA">
        <w:rPr>
          <w:rFonts w:cs="Arial"/>
          <w:b/>
          <w:bCs/>
          <w:spacing w:val="-1"/>
        </w:rPr>
        <w:t>II. PREDMET SPORAZUMA</w:t>
      </w: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shd w:val="clear" w:color="auto" w:fill="FFFFFF"/>
        <w:ind w:left="10"/>
        <w:rPr>
          <w:rFonts w:cs="Arial"/>
        </w:rPr>
      </w:pPr>
    </w:p>
    <w:p w:rsidR="00083B85" w:rsidRPr="000514AA" w:rsidRDefault="00083B85" w:rsidP="00083B85">
      <w:pPr>
        <w:pStyle w:val="Telobesedila"/>
        <w:rPr>
          <w:rFonts w:cs="Arial"/>
          <w:b/>
        </w:rPr>
      </w:pPr>
      <w:r w:rsidRPr="000514AA">
        <w:rPr>
          <w:rFonts w:cs="Arial"/>
          <w:b/>
        </w:rPr>
        <w:t>Za izvajanje okvirnega sporazuma veljajo naslednja splošna pravila:</w:t>
      </w:r>
    </w:p>
    <w:p w:rsidR="00083B85" w:rsidRPr="000514AA" w:rsidRDefault="00083B85" w:rsidP="00083B85">
      <w:pPr>
        <w:shd w:val="clear" w:color="auto" w:fill="FFFFFF"/>
        <w:spacing w:before="274" w:line="274" w:lineRule="exact"/>
        <w:ind w:left="10"/>
        <w:rPr>
          <w:rFonts w:cs="Arial"/>
        </w:rPr>
      </w:pPr>
      <w:r w:rsidRPr="000514AA">
        <w:rPr>
          <w:rFonts w:cs="Arial"/>
        </w:rPr>
        <w:t>Predmet javnega naročila so stalne nabave blaga, ki jih naročnik po obsegu in časovno ne more vnaprej določiti. Količine in vrste blaga po predračunu so okvirne,</w:t>
      </w:r>
      <w:r w:rsidRPr="000514AA">
        <w:rPr>
          <w:rFonts w:cs="Arial"/>
          <w:spacing w:val="2"/>
        </w:rPr>
        <w:t xml:space="preserve"> tako da naročnik ne odgovarja za nedoseganje količin iz javnega razpisa v primeru, da se </w:t>
      </w:r>
      <w:r w:rsidRPr="000514AA">
        <w:rPr>
          <w:rFonts w:cs="Arial"/>
        </w:rPr>
        <w:t>količine ne dosegajo zaradi okoliščin, na katere naročnik ne more vplivati.</w:t>
      </w:r>
    </w:p>
    <w:p w:rsidR="00083B85" w:rsidRPr="000514AA" w:rsidRDefault="00083B85" w:rsidP="00083B85">
      <w:pPr>
        <w:pStyle w:val="Telobesedila"/>
        <w:rPr>
          <w:rFonts w:cs="Arial"/>
          <w:highlight w:val="yellow"/>
        </w:rPr>
      </w:pPr>
    </w:p>
    <w:p w:rsidR="00083B85" w:rsidRPr="000514AA" w:rsidRDefault="00083B85" w:rsidP="00083B85">
      <w:pPr>
        <w:pStyle w:val="Telobesedila"/>
        <w:rPr>
          <w:rFonts w:cs="Arial"/>
        </w:rPr>
      </w:pPr>
      <w:r w:rsidRPr="000514AA">
        <w:rPr>
          <w:rFonts w:cs="Arial"/>
        </w:rPr>
        <w:t>Naročnik in stranke tega okvirnega sporazuma se nadalje dogovorijo, da bo naročnik pri stranki okvirnega sporazuma (dobavitelju), ki bo za posamezno obdobje zasedel najvišje mesto pri izboru, kupoval tudi druge vrste blaga oz. artikle, ki niso na predračunu, če jih bo potreboval.</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Za te artikle, ki niso navedeni na predračunu veljajo cene po ponudbi, ki jo mora stranka tega sporazuma predložiti na zahtevo naročnika.</w:t>
      </w:r>
    </w:p>
    <w:p w:rsidR="00083B85" w:rsidRPr="000514AA" w:rsidRDefault="00083B85" w:rsidP="00083B85">
      <w:pPr>
        <w:pStyle w:val="Telobesedila"/>
        <w:rPr>
          <w:rFonts w:cs="Arial"/>
        </w:rPr>
      </w:pPr>
      <w:r w:rsidRPr="000514AA">
        <w:rPr>
          <w:rFonts w:cs="Arial"/>
          <w:b/>
        </w:rPr>
        <w:t xml:space="preserve">Dobavitelj za živila, ki niso navedeni na predračunu prizna % rabata, </w:t>
      </w:r>
      <w:r w:rsidRPr="000514AA">
        <w:rPr>
          <w:rFonts w:cs="Arial"/>
        </w:rPr>
        <w:t xml:space="preserve">ki </w:t>
      </w:r>
      <w:r w:rsidR="0079712B" w:rsidRPr="000514AA">
        <w:rPr>
          <w:rFonts w:cs="Arial"/>
        </w:rPr>
        <w:t>je</w:t>
      </w:r>
      <w:r w:rsidRPr="000514AA">
        <w:rPr>
          <w:rFonts w:cs="Arial"/>
        </w:rPr>
        <w:t xml:space="preserve"> </w:t>
      </w:r>
      <w:r w:rsidR="0079712B" w:rsidRPr="000514AA">
        <w:rPr>
          <w:rFonts w:cs="Arial"/>
        </w:rPr>
        <w:t xml:space="preserve">označen na predračunu. </w:t>
      </w:r>
    </w:p>
    <w:p w:rsidR="0079712B" w:rsidRPr="000514AA" w:rsidRDefault="0079712B" w:rsidP="00083B85">
      <w:pPr>
        <w:shd w:val="clear" w:color="auto" w:fill="FFFFFF"/>
        <w:ind w:left="10" w:right="5"/>
        <w:rPr>
          <w:rFonts w:cs="Arial"/>
          <w:spacing w:val="-1"/>
        </w:rPr>
      </w:pPr>
    </w:p>
    <w:p w:rsidR="00083B85" w:rsidRPr="000514AA" w:rsidRDefault="00083B85" w:rsidP="00083B85">
      <w:pPr>
        <w:shd w:val="clear" w:color="auto" w:fill="FFFFFF"/>
        <w:ind w:left="10" w:right="5"/>
        <w:rPr>
          <w:rFonts w:cs="Arial"/>
        </w:rPr>
      </w:pPr>
      <w:r w:rsidRPr="000514AA">
        <w:rPr>
          <w:rFonts w:cs="Arial"/>
          <w:spacing w:val="-1"/>
        </w:rPr>
        <w:t xml:space="preserve">Dobavitelj </w:t>
      </w:r>
      <w:r w:rsidRPr="000514AA">
        <w:rPr>
          <w:rFonts w:cs="Arial"/>
          <w:spacing w:val="2"/>
        </w:rPr>
        <w:t>blaga za posamezno obdobje</w:t>
      </w:r>
      <w:r w:rsidRPr="000514AA">
        <w:rPr>
          <w:rFonts w:cs="Arial"/>
          <w:spacing w:val="-1"/>
        </w:rPr>
        <w:t xml:space="preserve"> se obvezuje, da bodo živila, ki jih bo dobavljal naročniku v skladu s </w:t>
      </w:r>
      <w:r w:rsidRPr="000514AA">
        <w:rPr>
          <w:rFonts w:cs="Arial"/>
        </w:rPr>
        <w:t>predpisi, kateri urejajo področje živil.</w:t>
      </w:r>
    </w:p>
    <w:p w:rsidR="00083B85" w:rsidRPr="000514AA" w:rsidRDefault="00083B85" w:rsidP="00083B85">
      <w:pPr>
        <w:shd w:val="clear" w:color="auto" w:fill="FFFFFF"/>
        <w:ind w:left="10"/>
        <w:rPr>
          <w:rFonts w:cs="Arial"/>
          <w:b/>
          <w:bCs/>
          <w:spacing w:val="-1"/>
        </w:rPr>
      </w:pPr>
    </w:p>
    <w:p w:rsidR="00083B85" w:rsidRPr="000514AA" w:rsidRDefault="00083B85" w:rsidP="00083B85">
      <w:pPr>
        <w:shd w:val="clear" w:color="auto" w:fill="FFFFFF"/>
        <w:rPr>
          <w:rFonts w:cs="Arial"/>
        </w:rPr>
      </w:pPr>
      <w:r w:rsidRPr="000514AA">
        <w:rPr>
          <w:rFonts w:cs="Arial"/>
          <w:b/>
          <w:bCs/>
          <w:spacing w:val="-1"/>
        </w:rPr>
        <w:t>III. IZVAJANJE NAROČILA</w:t>
      </w: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shd w:val="clear" w:color="auto" w:fill="FFFFFF"/>
        <w:ind w:left="10"/>
        <w:rPr>
          <w:rFonts w:cs="Arial"/>
        </w:rPr>
      </w:pPr>
    </w:p>
    <w:p w:rsidR="0079712B" w:rsidRPr="000514AA" w:rsidRDefault="0079712B" w:rsidP="0079712B">
      <w:pPr>
        <w:autoSpaceDE w:val="0"/>
        <w:autoSpaceDN w:val="0"/>
        <w:adjustRightInd w:val="0"/>
        <w:rPr>
          <w:rFonts w:cs="Arial"/>
          <w:b/>
        </w:rPr>
      </w:pPr>
      <w:r w:rsidRPr="000514AA">
        <w:rPr>
          <w:rFonts w:cs="Arial"/>
          <w:b/>
        </w:rPr>
        <w:t xml:space="preserve">Dobavitelj je dolžan vse dobave po tem sporazumu izvajati sam. </w:t>
      </w:r>
      <w:r w:rsidRPr="000514AA">
        <w:rPr>
          <w:rFonts w:cs="Arial"/>
        </w:rPr>
        <w:t>(Če se prijavi s podizvajalci se navedejo.)</w:t>
      </w:r>
    </w:p>
    <w:p w:rsidR="0079712B" w:rsidRPr="000514AA" w:rsidRDefault="0079712B" w:rsidP="00083B85">
      <w:pPr>
        <w:pStyle w:val="Default"/>
        <w:jc w:val="both"/>
        <w:rPr>
          <w:rFonts w:ascii="Arial" w:hAnsi="Arial" w:cs="Arial"/>
          <w:iCs/>
          <w:color w:val="auto"/>
          <w:sz w:val="20"/>
          <w:szCs w:val="20"/>
        </w:rPr>
      </w:pPr>
    </w:p>
    <w:p w:rsidR="00083B85" w:rsidRPr="000514AA" w:rsidRDefault="00083B85" w:rsidP="00083B85">
      <w:pPr>
        <w:pStyle w:val="Default"/>
        <w:jc w:val="both"/>
        <w:rPr>
          <w:rFonts w:ascii="Arial" w:hAnsi="Arial" w:cs="Arial"/>
          <w:iCs/>
          <w:color w:val="auto"/>
          <w:sz w:val="20"/>
          <w:szCs w:val="20"/>
        </w:rPr>
      </w:pPr>
      <w:r w:rsidRPr="000514AA">
        <w:rPr>
          <w:rFonts w:ascii="Arial" w:hAnsi="Arial" w:cs="Arial"/>
          <w:iCs/>
          <w:color w:val="auto"/>
          <w:sz w:val="20"/>
          <w:szCs w:val="20"/>
        </w:rPr>
        <w:t xml:space="preserve">Naročnik naroča blago pri prvo-uvrščenem ponudniku. V kolikor prvo-uvrščeni ponudnik začasno nima določenega artikla iz opravičenih razlogov se naročilo odda pri drugo-uvrščenem ponudniku. Če ta ne more zagotoviti artiklov, (če nima določenega artikla iz opravičenih razlogov) se obrnemo na tretje-uvrščenega ponudnika. </w:t>
      </w:r>
    </w:p>
    <w:p w:rsidR="00083B85" w:rsidRPr="000514AA" w:rsidRDefault="00083B85" w:rsidP="00083B85">
      <w:pPr>
        <w:pStyle w:val="Default"/>
        <w:jc w:val="both"/>
        <w:rPr>
          <w:rFonts w:ascii="Arial" w:hAnsi="Arial" w:cs="Arial"/>
          <w:color w:val="auto"/>
          <w:sz w:val="20"/>
          <w:szCs w:val="20"/>
        </w:rPr>
      </w:pPr>
      <w:r w:rsidRPr="000514AA">
        <w:rPr>
          <w:rFonts w:ascii="Arial" w:hAnsi="Arial" w:cs="Arial"/>
          <w:color w:val="auto"/>
          <w:sz w:val="20"/>
          <w:szCs w:val="20"/>
        </w:rPr>
        <w:t xml:space="preserve">Na enak način se naroča tudi, kadar prvo-uvrščen ponudnik, ne spoštuje pogodbenih določil in se sporazum posledično prekine. </w:t>
      </w:r>
    </w:p>
    <w:p w:rsidR="00BE5D4E" w:rsidRPr="000514AA" w:rsidRDefault="00BE5D4E" w:rsidP="00083B85">
      <w:pPr>
        <w:pStyle w:val="Default"/>
        <w:jc w:val="both"/>
        <w:rPr>
          <w:rFonts w:ascii="Arial" w:hAnsi="Arial" w:cs="Arial"/>
          <w:color w:val="auto"/>
          <w:sz w:val="20"/>
          <w:szCs w:val="20"/>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79778A" w:rsidRDefault="00083B85" w:rsidP="00083B85">
      <w:pPr>
        <w:pStyle w:val="Default"/>
        <w:rPr>
          <w:rFonts w:ascii="Arial" w:hAnsi="Arial" w:cs="Arial"/>
          <w:i/>
          <w:iCs/>
          <w:color w:val="auto"/>
          <w:sz w:val="20"/>
          <w:szCs w:val="20"/>
        </w:rPr>
      </w:pPr>
    </w:p>
    <w:p w:rsidR="00FB5A3C" w:rsidRPr="0079778A" w:rsidRDefault="00FB5A3C" w:rsidP="00FB5A3C">
      <w:pPr>
        <w:rPr>
          <w:rFonts w:cs="Arial"/>
        </w:rPr>
      </w:pPr>
      <w:r w:rsidRPr="0079778A">
        <w:rPr>
          <w:rFonts w:cs="Arial"/>
        </w:rPr>
        <w:t xml:space="preserve">Skupna ocenjena vrednost okvirnega sporazuma za sklop _______________, ki </w:t>
      </w:r>
      <w:r w:rsidR="00A911FC" w:rsidRPr="0079778A">
        <w:rPr>
          <w:rFonts w:cs="Arial"/>
        </w:rPr>
        <w:t>je</w:t>
      </w:r>
      <w:r w:rsidRPr="0079778A">
        <w:rPr>
          <w:rFonts w:cs="Arial"/>
        </w:rPr>
        <w:t xml:space="preserve"> predmet tega sporazuma, za celotno dve-letno obdobje trajanja okvirnega sporazuma znaša  ________________ EUR (brez DDV). </w:t>
      </w:r>
    </w:p>
    <w:p w:rsidR="00FB5A3C" w:rsidRPr="0079778A" w:rsidRDefault="00FB5A3C" w:rsidP="00FB5A3C">
      <w:pPr>
        <w:rPr>
          <w:rFonts w:cs="Arial"/>
          <w:i/>
        </w:rPr>
      </w:pPr>
      <w:r w:rsidRPr="0079778A">
        <w:rPr>
          <w:rFonts w:cs="Arial"/>
          <w:i/>
        </w:rPr>
        <w:t xml:space="preserve">(opomba: v končnem okvirnem sporazumu bo/bodo naveden/i </w:t>
      </w:r>
      <w:r w:rsidR="00C014C0" w:rsidRPr="0079778A">
        <w:rPr>
          <w:rFonts w:cs="Arial"/>
          <w:i/>
        </w:rPr>
        <w:t xml:space="preserve">vsi </w:t>
      </w:r>
      <w:r w:rsidR="009F0ED9" w:rsidRPr="0079778A">
        <w:rPr>
          <w:rFonts w:cs="Arial"/>
          <w:i/>
        </w:rPr>
        <w:t xml:space="preserve">izbrani </w:t>
      </w:r>
      <w:r w:rsidRPr="0079778A">
        <w:rPr>
          <w:rFonts w:cs="Arial"/>
          <w:i/>
        </w:rPr>
        <w:t>sklop/i živil in ocenjene vrednosti)</w:t>
      </w:r>
    </w:p>
    <w:p w:rsidR="0079778A" w:rsidRDefault="0079778A" w:rsidP="00DC6A4E">
      <w:pPr>
        <w:shd w:val="clear" w:color="auto" w:fill="FFFFFF"/>
        <w:ind w:left="10"/>
        <w:rPr>
          <w:rFonts w:cs="Arial"/>
          <w:b/>
          <w:bCs/>
          <w:spacing w:val="-1"/>
        </w:rPr>
      </w:pPr>
    </w:p>
    <w:p w:rsidR="00DC6A4E" w:rsidRPr="000514AA" w:rsidRDefault="00260BDE" w:rsidP="00DC6A4E">
      <w:pPr>
        <w:shd w:val="clear" w:color="auto" w:fill="FFFFFF"/>
        <w:ind w:left="10"/>
        <w:rPr>
          <w:rFonts w:cs="Arial"/>
        </w:rPr>
      </w:pPr>
      <w:r>
        <w:rPr>
          <w:rFonts w:cs="Arial"/>
          <w:b/>
          <w:bCs/>
          <w:spacing w:val="-1"/>
        </w:rPr>
        <w:t>IV</w:t>
      </w:r>
      <w:r w:rsidR="00DC6A4E" w:rsidRPr="000514AA">
        <w:rPr>
          <w:rFonts w:cs="Arial"/>
          <w:b/>
          <w:bCs/>
          <w:spacing w:val="-1"/>
        </w:rPr>
        <w:t>. CENA</w:t>
      </w:r>
    </w:p>
    <w:p w:rsidR="00DC6A4E" w:rsidRPr="000514AA" w:rsidRDefault="00DC6A4E" w:rsidP="00317402">
      <w:pPr>
        <w:pStyle w:val="Telobesedila"/>
        <w:numPr>
          <w:ilvl w:val="0"/>
          <w:numId w:val="13"/>
        </w:numPr>
        <w:jc w:val="center"/>
        <w:rPr>
          <w:rFonts w:cs="Arial"/>
          <w:b/>
        </w:rPr>
      </w:pPr>
      <w:r w:rsidRPr="000514AA">
        <w:rPr>
          <w:rFonts w:cs="Arial"/>
          <w:b/>
        </w:rPr>
        <w:t>člen</w:t>
      </w:r>
    </w:p>
    <w:p w:rsidR="00DC6A4E" w:rsidRPr="000514AA" w:rsidRDefault="00DC6A4E" w:rsidP="00083B85">
      <w:pPr>
        <w:pStyle w:val="Telobesedila"/>
        <w:jc w:val="center"/>
        <w:rPr>
          <w:rFonts w:cs="Arial"/>
        </w:rPr>
      </w:pPr>
    </w:p>
    <w:p w:rsidR="00083B85" w:rsidRPr="000514AA" w:rsidRDefault="00083B85" w:rsidP="00083B85">
      <w:pPr>
        <w:pStyle w:val="Telobesedila"/>
        <w:rPr>
          <w:rFonts w:cs="Arial"/>
          <w:b/>
        </w:rPr>
      </w:pPr>
      <w:r w:rsidRPr="000514AA">
        <w:rPr>
          <w:rFonts w:cs="Arial"/>
        </w:rPr>
        <w:t>Cene, ki jih ponudi dobavitelj iz ponudbenega predračuna so</w:t>
      </w:r>
      <w:r w:rsidRPr="000514AA">
        <w:rPr>
          <w:rFonts w:cs="Arial"/>
          <w:b/>
        </w:rPr>
        <w:t xml:space="preserve"> fiksne za obdobje posameznih dveh mesecev po sklenitvi sporazuma.</w:t>
      </w:r>
    </w:p>
    <w:p w:rsidR="00083B85" w:rsidRPr="0079778A" w:rsidRDefault="00083B85" w:rsidP="00083B85">
      <w:pPr>
        <w:rPr>
          <w:rFonts w:cs="Arial"/>
          <w:spacing w:val="2"/>
        </w:rPr>
      </w:pPr>
    </w:p>
    <w:p w:rsidR="00FB5A3C" w:rsidRPr="0079778A" w:rsidRDefault="00083B85" w:rsidP="00083B85">
      <w:pPr>
        <w:rPr>
          <w:rFonts w:cs="Arial"/>
          <w:spacing w:val="2"/>
        </w:rPr>
      </w:pPr>
      <w:r w:rsidRPr="0079778A">
        <w:rPr>
          <w:rFonts w:cs="Arial"/>
          <w:spacing w:val="2"/>
        </w:rPr>
        <w:t>Vsaka dva meseca morajo dobavitelji poslati kontaktni osebi naročnika predračun-cenik in sicer najmanj pet delovnih dni pred potekom</w:t>
      </w:r>
      <w:r w:rsidR="00FB5A3C" w:rsidRPr="0079778A">
        <w:rPr>
          <w:rFonts w:cs="Arial"/>
          <w:spacing w:val="2"/>
        </w:rPr>
        <w:t xml:space="preserve"> obdobja dveh mesecev. </w:t>
      </w:r>
      <w:r w:rsidRPr="0079778A">
        <w:rPr>
          <w:rFonts w:cs="Arial"/>
          <w:spacing w:val="2"/>
        </w:rPr>
        <w:t>To velja tudi v primeru, da se okvirni sporazum sklene z enim ponudnikom</w:t>
      </w:r>
      <w:r w:rsidRPr="0079778A">
        <w:rPr>
          <w:rFonts w:cs="Arial"/>
          <w:b/>
          <w:spacing w:val="2"/>
        </w:rPr>
        <w:t>.</w:t>
      </w:r>
      <w:r w:rsidRPr="0079778A">
        <w:rPr>
          <w:rFonts w:cs="Arial"/>
          <w:spacing w:val="2"/>
        </w:rPr>
        <w:t xml:space="preserve"> </w:t>
      </w:r>
    </w:p>
    <w:p w:rsidR="00083B85" w:rsidRPr="0079778A" w:rsidRDefault="00083B85" w:rsidP="00083B85">
      <w:pPr>
        <w:rPr>
          <w:rFonts w:cs="Arial"/>
          <w:spacing w:val="2"/>
        </w:rPr>
      </w:pPr>
      <w:r w:rsidRPr="0079778A">
        <w:rPr>
          <w:rFonts w:cs="Arial"/>
          <w:spacing w:val="2"/>
        </w:rPr>
        <w:lastRenderedPageBreak/>
        <w:t>Če dobavitelj ne posreduje naročniku predračuna-cenika v zahtevanem roku, ali če se naročnik s spremembo cen ne strinja, veljajo cene iz zadnjega predloženega cenika. Med izbranimi dobavitelji bo nato naročnik vsaka dva meseca izbral najugodnejšega ponudnika, ob upoštevanju novo-poslanih cenikov brez ponovnega odpiranja konkurence.</w:t>
      </w:r>
    </w:p>
    <w:p w:rsidR="00083B85" w:rsidRPr="0079778A" w:rsidRDefault="00083B85" w:rsidP="00083B85">
      <w:pPr>
        <w:rPr>
          <w:rFonts w:cs="Arial"/>
          <w:b/>
          <w:bCs/>
          <w:spacing w:val="2"/>
        </w:rPr>
      </w:pPr>
    </w:p>
    <w:p w:rsidR="00083B85" w:rsidRPr="000514AA" w:rsidRDefault="00083B85" w:rsidP="00083B85">
      <w:pPr>
        <w:rPr>
          <w:rFonts w:cs="Arial"/>
          <w:bCs/>
        </w:rPr>
      </w:pPr>
      <w:r w:rsidRPr="0079778A">
        <w:rPr>
          <w:rFonts w:cs="Arial"/>
          <w:bCs/>
          <w:spacing w:val="2"/>
        </w:rPr>
        <w:t>Dobavitelj mora</w:t>
      </w:r>
      <w:r w:rsidRPr="0079778A">
        <w:rPr>
          <w:rFonts w:cs="Arial"/>
          <w:bCs/>
        </w:rPr>
        <w:t xml:space="preserve"> ponuditi cene za vse artikle iz sklopa</w:t>
      </w:r>
      <w:r w:rsidRPr="000514AA">
        <w:rPr>
          <w:rFonts w:cs="Arial"/>
          <w:bCs/>
        </w:rPr>
        <w:t xml:space="preserve"> 6. in 7. razen za artikl</w:t>
      </w:r>
      <w:r w:rsidR="00FB5A3C" w:rsidRPr="000514AA">
        <w:rPr>
          <w:rFonts w:cs="Arial"/>
          <w:bCs/>
          <w:color w:val="7030A0"/>
        </w:rPr>
        <w:t>e</w:t>
      </w:r>
      <w:r w:rsidRPr="000514AA">
        <w:rPr>
          <w:rFonts w:cs="Arial"/>
          <w:bCs/>
        </w:rPr>
        <w:t xml:space="preserve"> pomaranče, mandarine, klementine in endivijo solato za obdobja maj-junij in julij-avgust. </w:t>
      </w:r>
      <w:r w:rsidRPr="000514AA">
        <w:rPr>
          <w:rFonts w:cs="Arial"/>
          <w:spacing w:val="2"/>
        </w:rPr>
        <w:t xml:space="preserve">V tem obdobju </w:t>
      </w:r>
      <w:r w:rsidRPr="000514AA">
        <w:rPr>
          <w:rFonts w:cs="Arial"/>
        </w:rPr>
        <w:t>maj-junij in julij-avgust</w:t>
      </w:r>
      <w:r w:rsidRPr="000514AA">
        <w:rPr>
          <w:rFonts w:cs="Arial"/>
          <w:spacing w:val="2"/>
        </w:rPr>
        <w:t xml:space="preserve"> dobavitelj v ponudbi za artikle (</w:t>
      </w:r>
      <w:r w:rsidRPr="000514AA">
        <w:rPr>
          <w:rFonts w:cs="Arial"/>
        </w:rPr>
        <w:t>pomaranče, mandarine, klementine  in endivijo solato)</w:t>
      </w:r>
      <w:r w:rsidRPr="000514AA">
        <w:rPr>
          <w:rFonts w:cs="Arial"/>
          <w:spacing w:val="2"/>
        </w:rPr>
        <w:t xml:space="preserve"> v celici - cena brez DDV/EnM zapiše vrednost nič (0).</w:t>
      </w:r>
      <w:r w:rsidRPr="000514AA">
        <w:rPr>
          <w:rFonts w:cs="Arial"/>
        </w:rPr>
        <w:t xml:space="preserve"> Naročnik v tem obdobju ne bo naročal teh artiklov.</w:t>
      </w:r>
      <w:r w:rsidRPr="000514AA">
        <w:rPr>
          <w:rFonts w:cs="Arial"/>
          <w:bCs/>
          <w:spacing w:val="2"/>
        </w:rPr>
        <w:t xml:space="preserve"> </w:t>
      </w:r>
    </w:p>
    <w:p w:rsidR="00083B85" w:rsidRPr="000514AA" w:rsidRDefault="00083B85" w:rsidP="00083B85">
      <w:pPr>
        <w:rPr>
          <w:rFonts w:cs="Arial"/>
          <w:bCs/>
          <w:spacing w:val="2"/>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autoSpaceDE w:val="0"/>
        <w:autoSpaceDN w:val="0"/>
        <w:rPr>
          <w:rFonts w:cs="Arial"/>
        </w:rPr>
      </w:pPr>
    </w:p>
    <w:p w:rsidR="00083B85" w:rsidRPr="000514AA" w:rsidRDefault="00083B85" w:rsidP="00083B85">
      <w:pPr>
        <w:tabs>
          <w:tab w:val="left" w:pos="3585"/>
        </w:tabs>
        <w:rPr>
          <w:rFonts w:cs="Arial"/>
        </w:rPr>
      </w:pPr>
      <w:r w:rsidRPr="000514AA">
        <w:rPr>
          <w:rFonts w:cs="Arial"/>
        </w:rPr>
        <w:t>V primeru, da bo sporazum sklenjen z enim ponudnikom, bo naročnik s tem ponudnikom sklenil okvirni sporazum za celotno obdobje trajanja okvirnega sporazuma. Naročnik v tem primeru ne bo odpiral konkurence.</w:t>
      </w:r>
      <w:r w:rsidR="006A5A16" w:rsidRPr="000514AA">
        <w:rPr>
          <w:rFonts w:cs="Arial"/>
        </w:rPr>
        <w:t xml:space="preserve"> </w:t>
      </w:r>
    </w:p>
    <w:p w:rsidR="006A5A16" w:rsidRPr="000514AA" w:rsidRDefault="006A5A16" w:rsidP="00083B85">
      <w:pPr>
        <w:tabs>
          <w:tab w:val="left" w:pos="3585"/>
        </w:tabs>
        <w:rPr>
          <w:rFonts w:cs="Arial"/>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shd w:val="clear" w:color="auto" w:fill="FFFFFF"/>
        <w:ind w:left="10"/>
        <w:rPr>
          <w:rFonts w:cs="Arial"/>
          <w:b/>
          <w:bCs/>
          <w:spacing w:val="-1"/>
        </w:rPr>
      </w:pPr>
    </w:p>
    <w:p w:rsidR="00083B85" w:rsidRPr="000514AA" w:rsidRDefault="00083B85" w:rsidP="00083B85">
      <w:pPr>
        <w:pStyle w:val="Telobesedila"/>
        <w:rPr>
          <w:rFonts w:cs="Arial"/>
        </w:rPr>
      </w:pPr>
      <w:r w:rsidRPr="000514AA">
        <w:rPr>
          <w:rFonts w:cs="Arial"/>
        </w:rPr>
        <w:t>Če dobavitelj prodaja blago po akcijskih cenah v določenih obdobjih oziroma znižanih cenah, ki so ugodnejše od cen iz ponudbenega predračuna, ali v primeru, da bi se cene živil tekom trajanja tega okvirnega sporazuma znižale, mora naročnika o tem seznaniti in mu ponuditi blago po ugodnejših cenah.</w:t>
      </w:r>
    </w:p>
    <w:p w:rsidR="00083B85" w:rsidRPr="000514AA" w:rsidRDefault="00083B85" w:rsidP="00083B85">
      <w:pPr>
        <w:pStyle w:val="Telobesedila"/>
        <w:rPr>
          <w:rFonts w:cs="Arial"/>
          <w:color w:val="0070C0"/>
        </w:rPr>
      </w:pPr>
    </w:p>
    <w:p w:rsidR="00083B85" w:rsidRPr="000514AA" w:rsidRDefault="00083B85" w:rsidP="00083B85">
      <w:pPr>
        <w:shd w:val="clear" w:color="auto" w:fill="FFFFFF"/>
        <w:ind w:left="10"/>
        <w:rPr>
          <w:rFonts w:cs="Arial"/>
          <w:b/>
          <w:spacing w:val="5"/>
        </w:rPr>
      </w:pPr>
      <w:r w:rsidRPr="000514AA">
        <w:rPr>
          <w:rFonts w:cs="Arial"/>
          <w:b/>
          <w:spacing w:val="5"/>
        </w:rPr>
        <w:t>V. NAROČANJE BLAGA, DOBAVA IN DOBAVNI ROKI</w:t>
      </w:r>
    </w:p>
    <w:p w:rsidR="00083B85" w:rsidRPr="000514AA" w:rsidRDefault="00083B85" w:rsidP="00083B85">
      <w:pPr>
        <w:shd w:val="clear" w:color="auto" w:fill="FFFFFF"/>
        <w:ind w:left="10"/>
        <w:rPr>
          <w:rFonts w:cs="Arial"/>
          <w:b/>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rPr>
          <w:rFonts w:cs="Arial"/>
          <w:b/>
        </w:rPr>
      </w:pPr>
    </w:p>
    <w:p w:rsidR="00083B85" w:rsidRPr="000514AA" w:rsidRDefault="00083B85" w:rsidP="00083B85">
      <w:pPr>
        <w:rPr>
          <w:rFonts w:cs="Arial"/>
        </w:rPr>
      </w:pPr>
      <w:r w:rsidRPr="000514AA">
        <w:rPr>
          <w:rFonts w:cs="Arial"/>
        </w:rPr>
        <w:t xml:space="preserve">Naročnik bo naročal blago pri dobavitelju sukcesivno v skladu s svojimi dejanskimi potrebami, po telefonu, elektronski pošti in drugo. </w:t>
      </w:r>
    </w:p>
    <w:p w:rsidR="00083B85" w:rsidRPr="000514AA" w:rsidRDefault="00083B85" w:rsidP="00083B85">
      <w:pPr>
        <w:shd w:val="clear" w:color="auto" w:fill="FFFFFF"/>
        <w:ind w:left="11" w:right="6"/>
        <w:rPr>
          <w:rFonts w:cs="Arial"/>
          <w:spacing w:val="-1"/>
        </w:rPr>
      </w:pPr>
    </w:p>
    <w:p w:rsidR="00083B85" w:rsidRPr="000514AA" w:rsidRDefault="00083B85" w:rsidP="00083B85">
      <w:pPr>
        <w:shd w:val="clear" w:color="auto" w:fill="FFFFFF"/>
        <w:ind w:left="11" w:right="6"/>
        <w:rPr>
          <w:rFonts w:cs="Arial"/>
          <w:spacing w:val="-1"/>
        </w:rPr>
      </w:pPr>
      <w:r w:rsidRPr="000514AA">
        <w:rPr>
          <w:rFonts w:cs="Arial"/>
          <w:spacing w:val="-1"/>
        </w:rPr>
        <w:t>Dobavitelj se obvezuje, da bo blago dobavljal naročniku v odzivnem času in uri, ki je določen v dokumentaciji v vezi z oddajo javnega naročila.</w:t>
      </w:r>
    </w:p>
    <w:p w:rsidR="00083B85" w:rsidRPr="000514AA" w:rsidRDefault="00083B85" w:rsidP="00083B85">
      <w:pPr>
        <w:pStyle w:val="Default"/>
        <w:jc w:val="both"/>
        <w:rPr>
          <w:rFonts w:ascii="Arial" w:hAnsi="Arial" w:cs="Arial"/>
          <w:iCs/>
          <w:color w:val="auto"/>
          <w:sz w:val="20"/>
          <w:szCs w:val="20"/>
        </w:rPr>
      </w:pPr>
    </w:p>
    <w:p w:rsidR="00083B85" w:rsidRPr="000514AA" w:rsidRDefault="00083B85" w:rsidP="00083B85">
      <w:pPr>
        <w:shd w:val="clear" w:color="auto" w:fill="FFFFFF"/>
        <w:spacing w:line="274" w:lineRule="exact"/>
        <w:ind w:left="10" w:right="5"/>
        <w:rPr>
          <w:rFonts w:cs="Arial"/>
          <w:spacing w:val="-1"/>
        </w:rPr>
      </w:pPr>
      <w:r w:rsidRPr="000514AA">
        <w:rPr>
          <w:rFonts w:cs="Arial"/>
          <w:spacing w:val="3"/>
        </w:rPr>
        <w:t xml:space="preserve">Dobavitelj se obvezuje dostavljati blago franco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083B85" w:rsidRPr="000514AA" w:rsidRDefault="00083B85" w:rsidP="00083B85">
      <w:pPr>
        <w:pStyle w:val="Default"/>
        <w:jc w:val="both"/>
        <w:rPr>
          <w:rFonts w:ascii="Arial" w:hAnsi="Arial" w:cs="Arial"/>
          <w:iCs/>
          <w:color w:val="auto"/>
          <w:sz w:val="20"/>
          <w:szCs w:val="20"/>
        </w:rPr>
      </w:pPr>
    </w:p>
    <w:p w:rsidR="00083B85" w:rsidRPr="000514AA" w:rsidRDefault="00083B85" w:rsidP="00083B85">
      <w:pPr>
        <w:shd w:val="clear" w:color="auto" w:fill="FFFFFF"/>
        <w:ind w:left="11"/>
        <w:rPr>
          <w:rFonts w:cs="Arial"/>
          <w:b/>
          <w:spacing w:val="5"/>
        </w:rPr>
      </w:pPr>
      <w:r w:rsidRPr="000514AA">
        <w:rPr>
          <w:rFonts w:cs="Arial"/>
          <w:b/>
          <w:spacing w:val="5"/>
        </w:rPr>
        <w:t>V</w:t>
      </w:r>
      <w:r w:rsidR="00260BDE">
        <w:rPr>
          <w:rFonts w:cs="Arial"/>
          <w:b/>
          <w:spacing w:val="5"/>
        </w:rPr>
        <w:t>I</w:t>
      </w:r>
      <w:r w:rsidRPr="000514AA">
        <w:rPr>
          <w:rFonts w:cs="Arial"/>
          <w:b/>
          <w:spacing w:val="5"/>
        </w:rPr>
        <w:t>. PREVZEM BLAGA</w:t>
      </w: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ind w:left="720"/>
        <w:rPr>
          <w:rFonts w:cs="Arial"/>
          <w:b/>
        </w:rPr>
      </w:pPr>
    </w:p>
    <w:p w:rsidR="00083B85" w:rsidRPr="000514AA" w:rsidRDefault="00083B85" w:rsidP="00083B85">
      <w:pPr>
        <w:shd w:val="clear" w:color="auto" w:fill="FFFFFF"/>
        <w:spacing w:line="274" w:lineRule="exact"/>
        <w:ind w:right="5"/>
        <w:rPr>
          <w:rFonts w:cs="Arial"/>
        </w:rPr>
      </w:pPr>
      <w:r w:rsidRPr="000514AA">
        <w:rPr>
          <w:rFonts w:cs="Arial"/>
          <w:spacing w:val="-1"/>
        </w:rPr>
        <w:t xml:space="preserve">Dobavitelj se obvezuje, da bo ob prevzemu blaga naročniku predložil prevzemnico-dobavnico v dveh izvodih, v kateri so navedeni podatki v skladu s predpisi. </w:t>
      </w:r>
    </w:p>
    <w:p w:rsidR="00083B85" w:rsidRPr="000514AA" w:rsidRDefault="00083B85" w:rsidP="00083B85">
      <w:pPr>
        <w:shd w:val="clear" w:color="auto" w:fill="FFFFFF"/>
        <w:spacing w:before="278" w:line="274" w:lineRule="exact"/>
        <w:ind w:left="10" w:right="5"/>
        <w:rPr>
          <w:rFonts w:cs="Arial"/>
          <w:spacing w:val="-1"/>
        </w:rPr>
      </w:pPr>
      <w:r w:rsidRPr="000514AA">
        <w:rPr>
          <w:rFonts w:cs="Arial"/>
          <w:spacing w:val="3"/>
        </w:rPr>
        <w:t>Ob prevzemu blaga, pooblaščeni osebi strank sporazuma dokument (prevzemnico-</w:t>
      </w:r>
      <w:r w:rsidRPr="000514AA">
        <w:rPr>
          <w:rFonts w:cs="Arial"/>
          <w:spacing w:val="-1"/>
        </w:rPr>
        <w:t xml:space="preserve">dobavnico) podpišeta. </w:t>
      </w:r>
      <w:r w:rsidRPr="000514AA">
        <w:rPr>
          <w:rFonts w:cs="Arial"/>
          <w:spacing w:val="3"/>
        </w:rPr>
        <w:t xml:space="preserve">Dejanske količine se morajo ujemati s količinami navedenimi na dobavnici. </w:t>
      </w:r>
    </w:p>
    <w:p w:rsidR="00083B85" w:rsidRPr="000514AA" w:rsidRDefault="00083B85" w:rsidP="00083B85">
      <w:pPr>
        <w:shd w:val="clear" w:color="auto" w:fill="FFFFFF"/>
        <w:spacing w:line="274" w:lineRule="exact"/>
        <w:ind w:left="10" w:right="5"/>
        <w:rPr>
          <w:rFonts w:cs="Arial"/>
          <w:spacing w:val="3"/>
        </w:rPr>
      </w:pPr>
    </w:p>
    <w:p w:rsidR="00083B85" w:rsidRPr="000514AA" w:rsidRDefault="00083B85" w:rsidP="00083B85">
      <w:pPr>
        <w:shd w:val="clear" w:color="auto" w:fill="FFFFFF"/>
        <w:spacing w:line="274" w:lineRule="exact"/>
        <w:ind w:left="10" w:right="5"/>
        <w:rPr>
          <w:rFonts w:cs="Arial"/>
          <w:spacing w:val="-1"/>
        </w:rPr>
      </w:pPr>
      <w:r w:rsidRPr="000514AA">
        <w:rPr>
          <w:rFonts w:cs="Arial"/>
          <w:spacing w:val="3"/>
        </w:rPr>
        <w:t xml:space="preserve">Dobavitelj se obvezuje dostavljati blago franco - skladišče naročnika razloženo in </w:t>
      </w:r>
      <w:r w:rsidRPr="000514AA">
        <w:rPr>
          <w:rFonts w:cs="Arial"/>
        </w:rPr>
        <w:t xml:space="preserve">nima pravice dodatno zahtevati stroškov dostave in zavarovanja blaga do lokacije </w:t>
      </w:r>
      <w:r w:rsidRPr="000514AA">
        <w:rPr>
          <w:rFonts w:cs="Arial"/>
          <w:spacing w:val="-1"/>
        </w:rPr>
        <w:t>naročnika, vključno z razlaganjem.</w:t>
      </w:r>
    </w:p>
    <w:p w:rsidR="0079778A" w:rsidRDefault="0079778A" w:rsidP="00083B85">
      <w:pPr>
        <w:shd w:val="clear" w:color="auto" w:fill="FFFFFF"/>
        <w:ind w:left="10"/>
        <w:rPr>
          <w:rFonts w:cs="Arial"/>
          <w:b/>
          <w:bCs/>
          <w:spacing w:val="-1"/>
        </w:rPr>
      </w:pPr>
    </w:p>
    <w:p w:rsidR="00083B85" w:rsidRPr="000514AA" w:rsidRDefault="00260BDE" w:rsidP="00083B85">
      <w:pPr>
        <w:shd w:val="clear" w:color="auto" w:fill="FFFFFF"/>
        <w:ind w:left="10"/>
        <w:rPr>
          <w:rFonts w:cs="Arial"/>
          <w:b/>
          <w:bCs/>
          <w:spacing w:val="-1"/>
        </w:rPr>
      </w:pPr>
      <w:r>
        <w:rPr>
          <w:rFonts w:cs="Arial"/>
          <w:b/>
          <w:bCs/>
          <w:spacing w:val="-1"/>
        </w:rPr>
        <w:t>VII</w:t>
      </w:r>
      <w:r w:rsidR="00083B85" w:rsidRPr="000514AA">
        <w:rPr>
          <w:rFonts w:cs="Arial"/>
          <w:b/>
          <w:bCs/>
          <w:spacing w:val="-1"/>
        </w:rPr>
        <w:t>. KAKOVOST</w:t>
      </w: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shd w:val="clear" w:color="auto" w:fill="FFFFFF"/>
        <w:ind w:left="10"/>
        <w:rPr>
          <w:rFonts w:cs="Arial"/>
        </w:rPr>
      </w:pPr>
    </w:p>
    <w:p w:rsidR="00083B85" w:rsidRPr="0079778A" w:rsidRDefault="00083B85" w:rsidP="00083B85">
      <w:pPr>
        <w:pStyle w:val="Telobesedila"/>
        <w:rPr>
          <w:rFonts w:cs="Arial"/>
        </w:rPr>
      </w:pPr>
      <w:r w:rsidRPr="000514AA">
        <w:rPr>
          <w:rFonts w:cs="Arial"/>
          <w:spacing w:val="-1"/>
        </w:rPr>
        <w:t xml:space="preserve">Če naročnik ugotovi, da blago ni istovetno z  naročenim ali ni kvalitetno ustrezno, če odstopa od dogovorjene kakovosti in količine, lahko naročnik prevzem </w:t>
      </w:r>
      <w:r w:rsidRPr="000514AA">
        <w:rPr>
          <w:rFonts w:cs="Arial"/>
        </w:rPr>
        <w:t xml:space="preserve">zavrne in zahteva, da mu dobavitelj dobavi kakovostno blago v roku 4 ur. Če dobavitelj blaga ne zamenja, lahko naročnik zahteva na stroške </w:t>
      </w:r>
      <w:r w:rsidRPr="0079778A">
        <w:rPr>
          <w:rFonts w:cs="Arial"/>
        </w:rPr>
        <w:t xml:space="preserve">dobavitelja ustrezen pregled blaga pri inšpekcijski službi oziroma pristojnem zavodu, ki opravlja kontrolo kakovosti. </w:t>
      </w:r>
      <w:r w:rsidR="009066BF" w:rsidRPr="0079778A">
        <w:rPr>
          <w:rStyle w:val="Komentar-sklic"/>
          <w:rFonts w:cs="Arial"/>
          <w:sz w:val="20"/>
          <w:szCs w:val="20"/>
        </w:rPr>
        <w:t>Dobavitelj</w:t>
      </w:r>
      <w:r w:rsidR="0020680E" w:rsidRPr="0079778A">
        <w:rPr>
          <w:rStyle w:val="Komentar-sklic"/>
          <w:rFonts w:cs="Arial"/>
          <w:sz w:val="20"/>
          <w:szCs w:val="20"/>
        </w:rPr>
        <w:t xml:space="preserve"> stroške tega blaga ne bo obračunal. </w:t>
      </w:r>
      <w:r w:rsidRPr="0079778A">
        <w:rPr>
          <w:rFonts w:cs="Arial"/>
        </w:rPr>
        <w:t>V primeru ne zamenjanega blaga, naročnik nabavi blago pri drugem dobavitelju</w:t>
      </w:r>
      <w:bookmarkStart w:id="1" w:name="_GoBack"/>
      <w:bookmarkEnd w:id="1"/>
      <w:r w:rsidRPr="0079778A">
        <w:rPr>
          <w:rFonts w:cs="Arial"/>
        </w:rPr>
        <w:t>.</w:t>
      </w:r>
    </w:p>
    <w:p w:rsidR="00083B85" w:rsidRPr="000514AA" w:rsidRDefault="00083B85" w:rsidP="00083B85">
      <w:pPr>
        <w:shd w:val="clear" w:color="auto" w:fill="FFFFFF"/>
        <w:spacing w:before="274" w:line="274" w:lineRule="exact"/>
        <w:ind w:left="10"/>
        <w:rPr>
          <w:rFonts w:cs="Arial"/>
          <w:spacing w:val="-1"/>
        </w:rPr>
      </w:pPr>
      <w:r w:rsidRPr="0079778A">
        <w:rPr>
          <w:rFonts w:cs="Arial"/>
          <w:spacing w:val="-1"/>
        </w:rPr>
        <w:lastRenderedPageBreak/>
        <w:t>Če naročnik kasneje pri obdelavi živil ugotovi oporečnost ali ne-kvaliteto živil ali da živila ne ustrezajo njegovemu naročilu, sestavi reklamacijski zapisnik, s katerim se uveljavlja reklamacija. Vsako prejeto pisno reklamacijo mora dobavitelj rešiti najpozneje v</w:t>
      </w:r>
      <w:r w:rsidRPr="000514AA">
        <w:rPr>
          <w:rFonts w:cs="Arial"/>
          <w:spacing w:val="-1"/>
        </w:rPr>
        <w:t xml:space="preserve"> roku 3 dni po prejemu. O njeni rešitvi je dolžan naročnika pisno obvestiti. </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Naročnik si pridružuje pravico, da blago tudi, če ustreza pogojem iz prejšnjega odstavka, ne kupi, če blago po okusu ali drugih okoliščinah ne ustreza (neustrezen okus, neustrezen vonj) ali pa ga uporabniki zavračajo.</w:t>
      </w:r>
    </w:p>
    <w:p w:rsidR="00083B85" w:rsidRPr="0079778A" w:rsidRDefault="00083B85" w:rsidP="00083B85">
      <w:pPr>
        <w:pStyle w:val="Telobesedila"/>
        <w:rPr>
          <w:rFonts w:cs="Arial"/>
        </w:rPr>
      </w:pPr>
    </w:p>
    <w:p w:rsidR="00083B85" w:rsidRPr="0079778A" w:rsidRDefault="00083B85" w:rsidP="008D5FCF">
      <w:pPr>
        <w:pStyle w:val="Telobesedila"/>
        <w:rPr>
          <w:rFonts w:cs="Arial"/>
        </w:rPr>
      </w:pPr>
      <w:r w:rsidRPr="0079778A">
        <w:rPr>
          <w:rFonts w:cs="Arial"/>
        </w:rPr>
        <w:t>Kakovost proizvodov mora ustrezati obstoječim standardom in deklarirani kakovosti na embalaži oziroma spremljajočih dokumentih.</w:t>
      </w:r>
    </w:p>
    <w:p w:rsidR="008D5FCF" w:rsidRPr="0079778A" w:rsidRDefault="008D5FCF" w:rsidP="008D5FCF">
      <w:pPr>
        <w:pStyle w:val="Navadensplet"/>
        <w:spacing w:before="0" w:beforeAutospacing="0" w:after="0" w:afterAutospacing="0"/>
        <w:rPr>
          <w:rFonts w:ascii="Arial" w:hAnsi="Arial" w:cs="Arial"/>
          <w:sz w:val="20"/>
          <w:szCs w:val="20"/>
        </w:rPr>
      </w:pPr>
    </w:p>
    <w:p w:rsidR="008D5FCF" w:rsidRPr="0079778A" w:rsidRDefault="008D5FCF" w:rsidP="008D5FCF">
      <w:pPr>
        <w:pStyle w:val="Navadensplet"/>
        <w:spacing w:before="0" w:beforeAutospacing="0" w:after="0" w:afterAutospacing="0"/>
        <w:rPr>
          <w:rFonts w:ascii="Arial" w:hAnsi="Arial" w:cs="Arial"/>
          <w:sz w:val="20"/>
          <w:szCs w:val="20"/>
        </w:rPr>
      </w:pPr>
      <w:r w:rsidRPr="0079778A">
        <w:rPr>
          <w:rFonts w:ascii="Arial" w:hAnsi="Arial" w:cs="Arial"/>
          <w:sz w:val="20"/>
          <w:szCs w:val="20"/>
        </w:rPr>
        <w:t>Glede vračila embalaže veljajo določbe dokumentacije v zvezi z oddajo javnega naročila.</w:t>
      </w:r>
    </w:p>
    <w:p w:rsidR="00BE5D4E" w:rsidRPr="0079778A" w:rsidRDefault="00BE5D4E" w:rsidP="008D5FCF">
      <w:pPr>
        <w:shd w:val="clear" w:color="auto" w:fill="FFFFFF"/>
        <w:ind w:left="10"/>
        <w:rPr>
          <w:rFonts w:cs="Arial"/>
          <w:b/>
          <w:bCs/>
          <w:spacing w:val="-1"/>
        </w:rPr>
      </w:pPr>
    </w:p>
    <w:p w:rsidR="008D5FCF" w:rsidRPr="0079778A" w:rsidRDefault="008D5FCF" w:rsidP="008D5FCF">
      <w:pPr>
        <w:shd w:val="clear" w:color="auto" w:fill="FFFFFF"/>
        <w:ind w:left="10"/>
        <w:rPr>
          <w:rFonts w:cs="Arial"/>
          <w:b/>
          <w:bCs/>
          <w:spacing w:val="-1"/>
        </w:rPr>
      </w:pPr>
    </w:p>
    <w:p w:rsidR="00083B85" w:rsidRPr="0079778A" w:rsidRDefault="00083B85" w:rsidP="00083B85">
      <w:pPr>
        <w:shd w:val="clear" w:color="auto" w:fill="FFFFFF"/>
        <w:ind w:left="11"/>
        <w:rPr>
          <w:rFonts w:cs="Arial"/>
          <w:b/>
          <w:spacing w:val="10"/>
        </w:rPr>
      </w:pPr>
      <w:r w:rsidRPr="0079778A">
        <w:rPr>
          <w:rFonts w:cs="Arial"/>
          <w:b/>
          <w:spacing w:val="10"/>
        </w:rPr>
        <w:t>VII</w:t>
      </w:r>
      <w:r w:rsidR="00260BDE">
        <w:rPr>
          <w:rFonts w:cs="Arial"/>
          <w:b/>
          <w:spacing w:val="10"/>
        </w:rPr>
        <w:t>I</w:t>
      </w:r>
      <w:r w:rsidRPr="0079778A">
        <w:rPr>
          <w:rFonts w:cs="Arial"/>
          <w:b/>
          <w:spacing w:val="10"/>
        </w:rPr>
        <w:t>. PLAČILNI POGOJI</w:t>
      </w:r>
    </w:p>
    <w:p w:rsidR="00083B85" w:rsidRPr="0079778A" w:rsidRDefault="00083B85" w:rsidP="00083B85">
      <w:pPr>
        <w:pStyle w:val="Telobesedila"/>
        <w:ind w:left="720"/>
        <w:rPr>
          <w:rFonts w:cs="Arial"/>
          <w:b/>
        </w:rPr>
      </w:pPr>
    </w:p>
    <w:p w:rsidR="00083B85" w:rsidRPr="0079778A" w:rsidRDefault="00083B85" w:rsidP="00317402">
      <w:pPr>
        <w:pStyle w:val="Telobesedila"/>
        <w:numPr>
          <w:ilvl w:val="0"/>
          <w:numId w:val="13"/>
        </w:numPr>
        <w:jc w:val="center"/>
        <w:rPr>
          <w:rFonts w:cs="Arial"/>
          <w:b/>
        </w:rPr>
      </w:pPr>
      <w:r w:rsidRPr="0079778A">
        <w:rPr>
          <w:rFonts w:cs="Arial"/>
          <w:b/>
        </w:rPr>
        <w:t>člen</w:t>
      </w:r>
    </w:p>
    <w:p w:rsidR="00083B85" w:rsidRPr="000514AA" w:rsidRDefault="00083B85" w:rsidP="00083B85">
      <w:pPr>
        <w:shd w:val="clear" w:color="auto" w:fill="FFFFFF"/>
        <w:ind w:left="11"/>
        <w:rPr>
          <w:rFonts w:cs="Arial"/>
          <w:b/>
        </w:rPr>
      </w:pPr>
    </w:p>
    <w:p w:rsidR="00083B85" w:rsidRPr="000514AA" w:rsidRDefault="00083B85" w:rsidP="00083B85">
      <w:pPr>
        <w:widowControl w:val="0"/>
        <w:tabs>
          <w:tab w:val="left" w:pos="90"/>
          <w:tab w:val="center" w:pos="8188"/>
          <w:tab w:val="left" w:pos="8617"/>
        </w:tabs>
        <w:autoSpaceDE w:val="0"/>
        <w:autoSpaceDN w:val="0"/>
        <w:adjustRightInd w:val="0"/>
        <w:spacing w:before="43"/>
        <w:rPr>
          <w:rFonts w:cs="Arial"/>
        </w:rPr>
      </w:pPr>
      <w:r w:rsidRPr="000514AA">
        <w:rPr>
          <w:rFonts w:cs="Arial"/>
          <w:b/>
        </w:rPr>
        <w:t xml:space="preserve">Dobavitelj mora izstaviti račun 1 x mesečno - zbirno, ločene za dobave naročenega blaga za posamezno področje (npr. šolska kuhinja, živilske delavnice, trgovina). </w:t>
      </w:r>
      <w:r w:rsidRPr="000514AA">
        <w:rPr>
          <w:rFonts w:cs="Arial"/>
          <w:b/>
          <w:bCs/>
        </w:rPr>
        <w:t xml:space="preserve">Na račun mora navesti področje in številko okvirnega sporazuma. </w:t>
      </w:r>
      <w:r w:rsidRPr="000514AA">
        <w:rPr>
          <w:rFonts w:cs="Arial"/>
        </w:rPr>
        <w:t>Dobavitelj mora naročniku vse račune pošiljati v elektronski obliki (e-račun).</w:t>
      </w:r>
    </w:p>
    <w:p w:rsidR="00083B85" w:rsidRPr="000514AA" w:rsidRDefault="00083B85" w:rsidP="00083B85">
      <w:pPr>
        <w:shd w:val="clear" w:color="auto" w:fill="FFFFFF"/>
        <w:spacing w:before="5" w:line="274" w:lineRule="exact"/>
        <w:ind w:left="5" w:right="5"/>
        <w:rPr>
          <w:rFonts w:cs="Arial"/>
          <w:spacing w:val="-1"/>
        </w:rPr>
      </w:pPr>
    </w:p>
    <w:p w:rsidR="00083B85" w:rsidRPr="000514AA" w:rsidRDefault="00083B85" w:rsidP="00083B85">
      <w:pPr>
        <w:shd w:val="clear" w:color="auto" w:fill="FFFFFF"/>
        <w:spacing w:before="5" w:line="274" w:lineRule="exact"/>
        <w:ind w:left="5" w:right="5"/>
        <w:rPr>
          <w:rFonts w:cs="Arial"/>
        </w:rPr>
      </w:pPr>
      <w:r w:rsidRPr="000514AA">
        <w:rPr>
          <w:rFonts w:cs="Arial"/>
          <w:spacing w:val="-1"/>
        </w:rPr>
        <w:t xml:space="preserve">Naročnik bo poravnal račun za dobavljeno blago v roku 30 dni po prejemu pravilno </w:t>
      </w:r>
      <w:r w:rsidRPr="000514AA">
        <w:rPr>
          <w:rFonts w:cs="Arial"/>
        </w:rPr>
        <w:t xml:space="preserve">izstavljenega računa. </w:t>
      </w:r>
    </w:p>
    <w:p w:rsidR="00083B85" w:rsidRPr="000514AA" w:rsidRDefault="00083B85" w:rsidP="00083B85">
      <w:pPr>
        <w:shd w:val="clear" w:color="auto" w:fill="FFFFFF"/>
        <w:tabs>
          <w:tab w:val="left" w:leader="underscore" w:pos="2626"/>
          <w:tab w:val="left" w:leader="underscore" w:pos="7114"/>
        </w:tabs>
        <w:ind w:left="17"/>
        <w:rPr>
          <w:rFonts w:cs="Arial"/>
        </w:rPr>
      </w:pPr>
      <w:r w:rsidRPr="000514AA">
        <w:rPr>
          <w:rFonts w:cs="Arial"/>
          <w:spacing w:val="41"/>
        </w:rPr>
        <w:t>Naročnik bo račun plačal na transakcijski račun dobavitelja</w:t>
      </w:r>
      <w:r w:rsidRPr="000514AA">
        <w:rPr>
          <w:rFonts w:cs="Arial"/>
          <w:spacing w:val="41"/>
        </w:rPr>
        <w:br/>
      </w:r>
      <w:r w:rsidRPr="000514AA">
        <w:rPr>
          <w:rFonts w:cs="Arial"/>
          <w:spacing w:val="-13"/>
        </w:rPr>
        <w:t>št.</w:t>
      </w:r>
      <w:r w:rsidRPr="000514AA">
        <w:rPr>
          <w:rFonts w:cs="Arial"/>
        </w:rPr>
        <w:tab/>
      </w:r>
      <w:r w:rsidRPr="000514AA">
        <w:rPr>
          <w:rFonts w:cs="Arial"/>
          <w:spacing w:val="-1"/>
        </w:rPr>
        <w:t>, odprt pri banki</w:t>
      </w:r>
      <w:r w:rsidRPr="000514AA">
        <w:rPr>
          <w:rFonts w:cs="Arial"/>
        </w:rPr>
        <w:tab/>
        <w:t>.</w:t>
      </w:r>
    </w:p>
    <w:p w:rsidR="00083B85" w:rsidRPr="000514AA" w:rsidRDefault="00083B85" w:rsidP="00083B85">
      <w:pPr>
        <w:rPr>
          <w:rFonts w:cs="Arial"/>
          <w:i/>
        </w:rPr>
      </w:pPr>
      <w:r w:rsidRPr="000514AA">
        <w:rPr>
          <w:rFonts w:cs="Arial"/>
          <w:i/>
        </w:rPr>
        <w:t>(opomba: v končnem okvirnem sporazumu bo/bodo naveden/i TRR/i od izbranih ponudnikov).</w:t>
      </w:r>
    </w:p>
    <w:p w:rsidR="00083B85" w:rsidRPr="000514AA" w:rsidRDefault="00083B85" w:rsidP="00083B85">
      <w:pPr>
        <w:shd w:val="clear" w:color="auto" w:fill="FFFFFF"/>
        <w:ind w:left="11" w:right="6"/>
        <w:rPr>
          <w:rFonts w:cs="Arial"/>
          <w:spacing w:val="1"/>
        </w:rPr>
      </w:pPr>
    </w:p>
    <w:p w:rsidR="00083B85" w:rsidRPr="000514AA" w:rsidRDefault="00083B85" w:rsidP="00083B85">
      <w:pPr>
        <w:shd w:val="clear" w:color="auto" w:fill="FFFFFF"/>
        <w:ind w:left="11" w:right="6"/>
        <w:rPr>
          <w:rFonts w:cs="Arial"/>
          <w:spacing w:val="-4"/>
        </w:rPr>
      </w:pPr>
      <w:r w:rsidRPr="000514AA">
        <w:rPr>
          <w:rFonts w:cs="Arial"/>
          <w:spacing w:val="1"/>
        </w:rPr>
        <w:t xml:space="preserve">Če pride do pisne reklamacije blaga s strani naročnika, se plačilo zadrži do odprave </w:t>
      </w:r>
      <w:r w:rsidRPr="000514AA">
        <w:rPr>
          <w:rFonts w:cs="Arial"/>
          <w:spacing w:val="-4"/>
        </w:rPr>
        <w:t>le-te.</w:t>
      </w:r>
    </w:p>
    <w:p w:rsidR="00083B85" w:rsidRPr="000514AA" w:rsidRDefault="00083B85" w:rsidP="00083B85">
      <w:pPr>
        <w:shd w:val="clear" w:color="auto" w:fill="FFFFFF"/>
        <w:ind w:left="11" w:right="6"/>
        <w:rPr>
          <w:rFonts w:cs="Arial"/>
        </w:rPr>
      </w:pPr>
    </w:p>
    <w:p w:rsidR="00083B85" w:rsidRPr="000514AA" w:rsidRDefault="00083B85" w:rsidP="00083B85">
      <w:pPr>
        <w:shd w:val="clear" w:color="auto" w:fill="FFFFFF"/>
        <w:ind w:left="11" w:right="6"/>
        <w:rPr>
          <w:rFonts w:cs="Arial"/>
        </w:rPr>
      </w:pPr>
      <w:r w:rsidRPr="000514AA">
        <w:rPr>
          <w:rFonts w:cs="Arial"/>
        </w:rPr>
        <w:t>Dobavitelj na zahtevo naročnika za projekte izstavi zahtevane dokumente (dobavnico, račun) v skladu z navodili naročnika.</w:t>
      </w:r>
    </w:p>
    <w:p w:rsidR="00083B85" w:rsidRPr="000514AA" w:rsidRDefault="00083B85" w:rsidP="00083B85">
      <w:pPr>
        <w:shd w:val="clear" w:color="auto" w:fill="FFFFFF"/>
        <w:ind w:left="11" w:right="6"/>
        <w:rPr>
          <w:rFonts w:cs="Arial"/>
        </w:rPr>
      </w:pPr>
    </w:p>
    <w:p w:rsidR="00083B85" w:rsidRPr="000514AA" w:rsidRDefault="00083B85" w:rsidP="00083B85">
      <w:pPr>
        <w:pStyle w:val="Telobesedila"/>
        <w:outlineLvl w:val="0"/>
        <w:rPr>
          <w:rFonts w:cs="Arial"/>
        </w:rPr>
      </w:pPr>
      <w:r w:rsidRPr="000514AA">
        <w:rPr>
          <w:rFonts w:cs="Arial"/>
        </w:rPr>
        <w:t>V primeru zamude pri plačilu lahko dobavitelj zaračuna zakonite zamudne obresti.</w:t>
      </w:r>
    </w:p>
    <w:p w:rsidR="00083B85" w:rsidRPr="000514AA" w:rsidRDefault="00083B85" w:rsidP="00083B85">
      <w:pPr>
        <w:shd w:val="clear" w:color="auto" w:fill="FFFFFF"/>
        <w:ind w:left="11"/>
        <w:rPr>
          <w:rFonts w:cs="Arial"/>
          <w:b/>
          <w:spacing w:val="10"/>
        </w:rPr>
      </w:pPr>
    </w:p>
    <w:p w:rsidR="00083B85" w:rsidRPr="000514AA" w:rsidRDefault="00083B85" w:rsidP="00083B85">
      <w:pPr>
        <w:shd w:val="clear" w:color="auto" w:fill="FFFFFF"/>
        <w:ind w:left="11"/>
        <w:rPr>
          <w:rFonts w:cs="Arial"/>
          <w:b/>
          <w:spacing w:val="10"/>
        </w:rPr>
      </w:pPr>
    </w:p>
    <w:p w:rsidR="00083B85" w:rsidRPr="000514AA" w:rsidRDefault="00260BDE" w:rsidP="00083B85">
      <w:pPr>
        <w:shd w:val="clear" w:color="auto" w:fill="FFFFFF"/>
        <w:ind w:left="11"/>
        <w:rPr>
          <w:rFonts w:cs="Arial"/>
          <w:b/>
          <w:spacing w:val="10"/>
        </w:rPr>
      </w:pPr>
      <w:r>
        <w:rPr>
          <w:rFonts w:cs="Arial"/>
          <w:b/>
          <w:spacing w:val="10"/>
        </w:rPr>
        <w:t>IX</w:t>
      </w:r>
      <w:r w:rsidR="00083B85" w:rsidRPr="000514AA">
        <w:rPr>
          <w:rFonts w:cs="Arial"/>
          <w:b/>
          <w:spacing w:val="10"/>
        </w:rPr>
        <w:t xml:space="preserve"> ODSTOP OD SPORAZUMA,  POGODBENA KAZEN</w:t>
      </w:r>
    </w:p>
    <w:p w:rsidR="00083B85" w:rsidRPr="000514AA" w:rsidRDefault="00083B85" w:rsidP="00083B85">
      <w:pPr>
        <w:pStyle w:val="Telobesedila"/>
        <w:ind w:left="720"/>
        <w:rPr>
          <w:rFonts w:cs="Arial"/>
          <w:b/>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Naročnik bo vse pripombe v zvezi z izvrševanjem tega sporazuma sporočal dobavitelju v pisni obliki. Če dobavitelj pri naslednji dobavi ne upošteva reklamacij naročnika, lahko naročnik dobavitelja izključi iz tega sporazuma in nabavlja blago pri stranki tega sporazuma, ki je bila naslednja najugodnejša po merilih za izbor. O izključitvi, naročnik pisno obvesti dobavitelja. </w:t>
      </w:r>
    </w:p>
    <w:p w:rsidR="008D5FCF" w:rsidRPr="000514AA" w:rsidRDefault="008D5FCF" w:rsidP="00083B85">
      <w:pPr>
        <w:pStyle w:val="Telobesedila"/>
        <w:rPr>
          <w:rFonts w:cs="Arial"/>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ind w:left="5040"/>
        <w:rPr>
          <w:rFonts w:cs="Arial"/>
          <w:b/>
        </w:rPr>
      </w:pPr>
    </w:p>
    <w:p w:rsidR="00FB5A3C" w:rsidRPr="000514AA" w:rsidRDefault="00FB5A3C" w:rsidP="00FB5A3C">
      <w:pPr>
        <w:shd w:val="clear" w:color="auto" w:fill="FFFFFF"/>
        <w:ind w:left="6"/>
        <w:rPr>
          <w:rFonts w:cs="Arial"/>
        </w:rPr>
      </w:pPr>
      <w:r w:rsidRPr="000514AA">
        <w:rPr>
          <w:rFonts w:cs="Arial"/>
        </w:rPr>
        <w:t>Kot kršitev tega sporazuma se štejejo zlasti naslednje kršitve:</w:t>
      </w:r>
    </w:p>
    <w:p w:rsidR="00FB5A3C" w:rsidRPr="000514AA" w:rsidRDefault="00FB5A3C" w:rsidP="00FB5A3C">
      <w:pPr>
        <w:pStyle w:val="Odstavekseznama"/>
        <w:numPr>
          <w:ilvl w:val="0"/>
          <w:numId w:val="10"/>
        </w:numPr>
        <w:shd w:val="clear" w:color="auto" w:fill="FFFFFF"/>
        <w:spacing w:line="274" w:lineRule="exact"/>
        <w:contextualSpacing w:val="0"/>
        <w:rPr>
          <w:rFonts w:cs="Arial"/>
        </w:rPr>
      </w:pPr>
      <w:r w:rsidRPr="000514AA">
        <w:rPr>
          <w:rFonts w:cs="Arial"/>
        </w:rPr>
        <w:t xml:space="preserve">če dobavitelj ne dobavi blaga, ga ne dobavi določenega dne ali ob določeni uri, pa kljub pisnemu opozoril ne upošteva opozoril naročnika; </w:t>
      </w:r>
    </w:p>
    <w:p w:rsidR="00FB5A3C" w:rsidRPr="000514AA" w:rsidRDefault="00FB5A3C" w:rsidP="00FB5A3C">
      <w:pPr>
        <w:pStyle w:val="Odstavekseznama"/>
        <w:numPr>
          <w:ilvl w:val="0"/>
          <w:numId w:val="10"/>
        </w:numPr>
        <w:shd w:val="clear" w:color="auto" w:fill="FFFFFF"/>
        <w:spacing w:line="274" w:lineRule="exact"/>
        <w:contextualSpacing w:val="0"/>
        <w:rPr>
          <w:rFonts w:cs="Arial"/>
        </w:rPr>
      </w:pPr>
      <w:r w:rsidRPr="000514AA">
        <w:rPr>
          <w:rFonts w:cs="Arial"/>
        </w:rPr>
        <w:t>če dobavi nekvalitetno blago, neustrezne teže ali pakiranja, pa ga na zahtevo naročnika ne zamenja;</w:t>
      </w:r>
    </w:p>
    <w:p w:rsidR="00FB5A3C" w:rsidRPr="000514AA" w:rsidRDefault="00FB5A3C" w:rsidP="00FB5A3C">
      <w:pPr>
        <w:pStyle w:val="Odstavekseznama"/>
        <w:numPr>
          <w:ilvl w:val="0"/>
          <w:numId w:val="10"/>
        </w:numPr>
        <w:shd w:val="clear" w:color="auto" w:fill="FFFFFF"/>
        <w:tabs>
          <w:tab w:val="left" w:pos="1445"/>
        </w:tabs>
        <w:contextualSpacing w:val="0"/>
        <w:rPr>
          <w:rFonts w:cs="Arial"/>
        </w:rPr>
      </w:pPr>
      <w:r w:rsidRPr="000514AA">
        <w:rPr>
          <w:rFonts w:cs="Arial"/>
        </w:rPr>
        <w:t>če dobavitelj naročniku dobavi blago, ki ne ustreza dogovorjeni vrsti, ceni, pakiranju, kakovosti in zdravstveni neoporečnosti;</w:t>
      </w:r>
    </w:p>
    <w:p w:rsidR="00FB5A3C" w:rsidRPr="000514AA" w:rsidRDefault="00FB5A3C" w:rsidP="00FB5A3C">
      <w:pPr>
        <w:pStyle w:val="Odstavekseznama"/>
        <w:numPr>
          <w:ilvl w:val="0"/>
          <w:numId w:val="10"/>
        </w:numPr>
        <w:shd w:val="clear" w:color="auto" w:fill="FFFFFF"/>
        <w:spacing w:line="274" w:lineRule="exact"/>
        <w:contextualSpacing w:val="0"/>
        <w:rPr>
          <w:rFonts w:cs="Arial"/>
        </w:rPr>
      </w:pPr>
      <w:r w:rsidRPr="000514AA">
        <w:rPr>
          <w:rFonts w:cs="Arial"/>
        </w:rPr>
        <w:t xml:space="preserve">če dobavitelj pri naslednji dobavi ne upošteva reklamacij glede kakovosti, vrste, količine in </w:t>
      </w:r>
      <w:r w:rsidRPr="000514AA">
        <w:rPr>
          <w:rFonts w:cs="Arial"/>
          <w:spacing w:val="-1"/>
        </w:rPr>
        <w:t xml:space="preserve">rokov dobav; </w:t>
      </w:r>
    </w:p>
    <w:p w:rsidR="00FB5A3C" w:rsidRPr="000514AA" w:rsidRDefault="00FB5A3C" w:rsidP="00FB5A3C">
      <w:pPr>
        <w:pStyle w:val="Odstavekseznama"/>
        <w:numPr>
          <w:ilvl w:val="0"/>
          <w:numId w:val="10"/>
        </w:numPr>
        <w:shd w:val="clear" w:color="auto" w:fill="FFFFFF"/>
        <w:spacing w:line="274" w:lineRule="exact"/>
        <w:contextualSpacing w:val="0"/>
        <w:rPr>
          <w:rFonts w:cs="Arial"/>
        </w:rPr>
      </w:pPr>
      <w:r w:rsidRPr="000514AA">
        <w:rPr>
          <w:rFonts w:cs="Arial"/>
        </w:rPr>
        <w:t>če dobavitelj pri naslednji dobavi ne upošteva reklamacij glede označevanja živil,</w:t>
      </w:r>
    </w:p>
    <w:p w:rsidR="00FB5A3C" w:rsidRPr="000514AA" w:rsidRDefault="00FB5A3C" w:rsidP="00FB5A3C">
      <w:pPr>
        <w:pStyle w:val="Odstavekseznama"/>
        <w:widowControl w:val="0"/>
        <w:numPr>
          <w:ilvl w:val="0"/>
          <w:numId w:val="10"/>
        </w:numPr>
        <w:shd w:val="clear" w:color="auto" w:fill="FFFFFF"/>
        <w:tabs>
          <w:tab w:val="left" w:pos="1445"/>
        </w:tabs>
        <w:autoSpaceDE w:val="0"/>
        <w:autoSpaceDN w:val="0"/>
        <w:adjustRightInd w:val="0"/>
        <w:spacing w:line="274" w:lineRule="exact"/>
        <w:contextualSpacing w:val="0"/>
        <w:rPr>
          <w:rFonts w:cs="Arial"/>
        </w:rPr>
      </w:pPr>
      <w:r w:rsidRPr="000514AA">
        <w:rPr>
          <w:rFonts w:cs="Arial"/>
        </w:rPr>
        <w:lastRenderedPageBreak/>
        <w:t>če dobavitelj brez potrditve naročnika poveča ceno blaga,</w:t>
      </w:r>
    </w:p>
    <w:p w:rsidR="00FB5A3C" w:rsidRPr="000514AA" w:rsidRDefault="00FB5A3C" w:rsidP="00FB5A3C">
      <w:pPr>
        <w:pStyle w:val="Odstavekseznama"/>
        <w:widowControl w:val="0"/>
        <w:numPr>
          <w:ilvl w:val="0"/>
          <w:numId w:val="10"/>
        </w:numPr>
        <w:shd w:val="clear" w:color="auto" w:fill="FFFFFF"/>
        <w:tabs>
          <w:tab w:val="left" w:pos="1445"/>
        </w:tabs>
        <w:autoSpaceDE w:val="0"/>
        <w:autoSpaceDN w:val="0"/>
        <w:adjustRightInd w:val="0"/>
        <w:spacing w:line="274" w:lineRule="exact"/>
        <w:contextualSpacing w:val="0"/>
        <w:rPr>
          <w:rFonts w:cs="Arial"/>
        </w:rPr>
      </w:pPr>
      <w:r w:rsidRPr="000514AA">
        <w:rPr>
          <w:rFonts w:cs="Arial"/>
        </w:rPr>
        <w:t>če dobavitelj ne spoštuje predpisov HACCP,</w:t>
      </w:r>
    </w:p>
    <w:p w:rsidR="00FB5A3C" w:rsidRPr="000514AA" w:rsidRDefault="00FB5A3C" w:rsidP="00FB5A3C">
      <w:pPr>
        <w:pStyle w:val="Telobesedila"/>
        <w:numPr>
          <w:ilvl w:val="0"/>
          <w:numId w:val="11"/>
        </w:numPr>
        <w:rPr>
          <w:rFonts w:cs="Arial"/>
        </w:rPr>
      </w:pPr>
      <w:r w:rsidRPr="000514AA">
        <w:rPr>
          <w:rFonts w:cs="Arial"/>
        </w:rPr>
        <w:t>kršitve dobave živil v zvezi z oznakami kakovosti,</w:t>
      </w:r>
    </w:p>
    <w:p w:rsidR="00FB5A3C" w:rsidRPr="000514AA" w:rsidRDefault="00FB5A3C" w:rsidP="00FB5A3C">
      <w:pPr>
        <w:pStyle w:val="Telobesedila"/>
        <w:numPr>
          <w:ilvl w:val="0"/>
          <w:numId w:val="11"/>
        </w:numPr>
        <w:rPr>
          <w:rFonts w:cs="Arial"/>
        </w:rPr>
      </w:pPr>
      <w:r w:rsidRPr="000514AA">
        <w:rPr>
          <w:rFonts w:cs="Arial"/>
        </w:rPr>
        <w:t>kršitve v zvezi z neustreznimi embalažami,</w:t>
      </w:r>
    </w:p>
    <w:p w:rsidR="00FB5A3C" w:rsidRPr="000514AA" w:rsidRDefault="00FB5A3C" w:rsidP="00FB5A3C">
      <w:pPr>
        <w:pStyle w:val="Odstavekseznama"/>
        <w:numPr>
          <w:ilvl w:val="0"/>
          <w:numId w:val="11"/>
        </w:numPr>
        <w:shd w:val="clear" w:color="auto" w:fill="FFFFFF"/>
        <w:spacing w:line="274" w:lineRule="exact"/>
        <w:contextualSpacing w:val="0"/>
        <w:rPr>
          <w:rFonts w:cs="Arial"/>
        </w:rPr>
      </w:pPr>
      <w:r w:rsidRPr="000514AA">
        <w:rPr>
          <w:rFonts w:cs="Arial"/>
        </w:rPr>
        <w:t>nepravilno izpolnjevanje določil tega sporazuma.</w:t>
      </w:r>
    </w:p>
    <w:p w:rsidR="00FB5A3C" w:rsidRPr="000514AA" w:rsidRDefault="00FB5A3C" w:rsidP="00FB5A3C">
      <w:pPr>
        <w:numPr>
          <w:ilvl w:val="12"/>
          <w:numId w:val="0"/>
        </w:numPr>
        <w:rPr>
          <w:rFonts w:cs="Arial"/>
        </w:rPr>
      </w:pPr>
    </w:p>
    <w:p w:rsidR="00FB5A3C" w:rsidRPr="000514AA" w:rsidRDefault="00FB5A3C" w:rsidP="00FB5A3C">
      <w:pPr>
        <w:pStyle w:val="Telobesedila"/>
        <w:rPr>
          <w:rFonts w:cs="Arial"/>
          <w:b/>
        </w:rPr>
      </w:pPr>
      <w:r w:rsidRPr="000514AA">
        <w:rPr>
          <w:rFonts w:cs="Arial"/>
          <w:b/>
        </w:rPr>
        <w:t xml:space="preserve">Naročnik si pridržuje pravico, da ob neizpolnjevanju zgoraj naštetih obveznosti ter drugih obveznosti tega sporazuma, sporazum prekine. </w:t>
      </w:r>
    </w:p>
    <w:p w:rsidR="00FB5A3C" w:rsidRPr="000514AA" w:rsidRDefault="00FB5A3C" w:rsidP="00FB5A3C">
      <w:pPr>
        <w:pStyle w:val="Telobesedila"/>
        <w:rPr>
          <w:rFonts w:cs="Arial"/>
          <w:color w:val="FF0000"/>
        </w:rPr>
      </w:pPr>
    </w:p>
    <w:p w:rsidR="00FB5A3C" w:rsidRPr="000514AA" w:rsidRDefault="00FB5A3C" w:rsidP="00FB5A3C">
      <w:pPr>
        <w:pStyle w:val="Telobesedila"/>
        <w:rPr>
          <w:rFonts w:cs="Arial"/>
        </w:rPr>
      </w:pPr>
      <w:r w:rsidRPr="000514AA">
        <w:rPr>
          <w:rFonts w:cs="Arial"/>
        </w:rPr>
        <w:t>Ta sporazum preneha veljati tudi v primeru začetka stečajnega postopka dobavitelja ali drugega načina prenehanja njegovega poslovanja.</w:t>
      </w:r>
    </w:p>
    <w:p w:rsidR="00083B85" w:rsidRPr="000514AA" w:rsidRDefault="00083B85" w:rsidP="00083B85">
      <w:pPr>
        <w:pStyle w:val="Telobesedila"/>
        <w:rPr>
          <w:rFonts w:cs="Arial"/>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rPr>
          <w:rFonts w:cs="Arial"/>
          <w:color w:val="FF0000"/>
        </w:rPr>
      </w:pPr>
    </w:p>
    <w:p w:rsidR="00083B85" w:rsidRPr="000514AA" w:rsidRDefault="00083B85" w:rsidP="00083B85">
      <w:pPr>
        <w:pStyle w:val="Telobesedila"/>
        <w:rPr>
          <w:rFonts w:cs="Arial"/>
        </w:rPr>
      </w:pPr>
      <w:r w:rsidRPr="000514AA">
        <w:rPr>
          <w:rFonts w:cs="Arial"/>
        </w:rPr>
        <w:t>V primeru, da bi dobavitelj prenehal izvajati določila tega sporazuma, lahko naročnik zaračuna pogodbeno kazen 10 % vrednosti brez DDV tekočega naročila oz. zadnjega naročila pred prenehanjem izvajanja pogodbenih določil.</w:t>
      </w:r>
    </w:p>
    <w:p w:rsidR="00083B85" w:rsidRPr="000514AA" w:rsidRDefault="00083B85" w:rsidP="00083B85">
      <w:pPr>
        <w:shd w:val="clear" w:color="auto" w:fill="FFFFFF"/>
        <w:ind w:left="11"/>
        <w:rPr>
          <w:rFonts w:cs="Arial"/>
          <w:b/>
          <w:spacing w:val="10"/>
        </w:rPr>
      </w:pPr>
    </w:p>
    <w:p w:rsidR="00083B85" w:rsidRPr="000514AA" w:rsidRDefault="00260BDE" w:rsidP="00083B85">
      <w:pPr>
        <w:shd w:val="clear" w:color="auto" w:fill="FFFFFF"/>
        <w:ind w:left="11"/>
        <w:rPr>
          <w:rFonts w:cs="Arial"/>
          <w:b/>
          <w:spacing w:val="10"/>
        </w:rPr>
      </w:pPr>
      <w:r>
        <w:rPr>
          <w:rFonts w:cs="Arial"/>
          <w:b/>
          <w:spacing w:val="10"/>
        </w:rPr>
        <w:t>X</w:t>
      </w:r>
      <w:r w:rsidR="00083B85" w:rsidRPr="000514AA">
        <w:rPr>
          <w:rFonts w:cs="Arial"/>
          <w:b/>
          <w:spacing w:val="10"/>
        </w:rPr>
        <w:t>. PROTIKORUPCIJSKA IN SOCIALNA KLAVZULA</w:t>
      </w:r>
    </w:p>
    <w:p w:rsidR="00083B85" w:rsidRPr="000514AA" w:rsidRDefault="00083B85" w:rsidP="00083B85">
      <w:pPr>
        <w:shd w:val="clear" w:color="auto" w:fill="FFFFFF"/>
        <w:ind w:left="11"/>
        <w:rPr>
          <w:rFonts w:cs="Arial"/>
          <w:b/>
          <w:spacing w:val="10"/>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rPr>
          <w:rFonts w:cs="Arial"/>
        </w:rPr>
      </w:pPr>
    </w:p>
    <w:p w:rsidR="00083B85" w:rsidRPr="000514AA" w:rsidRDefault="00083B85" w:rsidP="00083B85">
      <w:pPr>
        <w:rPr>
          <w:rFonts w:cs="Arial"/>
        </w:rPr>
      </w:pPr>
      <w:r w:rsidRPr="000514AA">
        <w:rPr>
          <w:rFonts w:cs="Arial"/>
        </w:rPr>
        <w:t>Pogodba (okvirni sporazum), pri kateri kdo v imenu ali na račun druge pogodbene stranke, predstavniku ali posredniku organa ali organizacije iz javnega sektorja obljubi, ponudi ali da kakšno nedovoljeno korist za:</w:t>
      </w:r>
    </w:p>
    <w:p w:rsidR="00083B85" w:rsidRPr="000514AA" w:rsidRDefault="00083B85" w:rsidP="00317402">
      <w:pPr>
        <w:numPr>
          <w:ilvl w:val="0"/>
          <w:numId w:val="9"/>
        </w:numPr>
        <w:rPr>
          <w:rFonts w:cs="Arial"/>
        </w:rPr>
      </w:pPr>
      <w:r w:rsidRPr="000514AA">
        <w:rPr>
          <w:rFonts w:cs="Arial"/>
        </w:rPr>
        <w:t>pridobitev posla ali</w:t>
      </w:r>
    </w:p>
    <w:p w:rsidR="00083B85" w:rsidRPr="000514AA" w:rsidRDefault="00083B85" w:rsidP="00317402">
      <w:pPr>
        <w:numPr>
          <w:ilvl w:val="0"/>
          <w:numId w:val="9"/>
        </w:numPr>
        <w:rPr>
          <w:rFonts w:cs="Arial"/>
        </w:rPr>
      </w:pPr>
      <w:r w:rsidRPr="000514AA">
        <w:rPr>
          <w:rFonts w:cs="Arial"/>
        </w:rPr>
        <w:t>za sklenitev posla pod ugodnejšimi pogoji ali</w:t>
      </w:r>
    </w:p>
    <w:p w:rsidR="00083B85" w:rsidRPr="000514AA" w:rsidRDefault="00083B85" w:rsidP="00317402">
      <w:pPr>
        <w:numPr>
          <w:ilvl w:val="0"/>
          <w:numId w:val="9"/>
        </w:numPr>
        <w:rPr>
          <w:rFonts w:cs="Arial"/>
        </w:rPr>
      </w:pPr>
      <w:r w:rsidRPr="000514AA">
        <w:rPr>
          <w:rFonts w:cs="Arial"/>
        </w:rPr>
        <w:t>za opustitev dolžnega nadzora nad izvajanjem pogodbenih obveznosti ali</w:t>
      </w:r>
    </w:p>
    <w:p w:rsidR="00083B85" w:rsidRPr="000514AA" w:rsidRDefault="00083B85" w:rsidP="00317402">
      <w:pPr>
        <w:numPr>
          <w:ilvl w:val="0"/>
          <w:numId w:val="9"/>
        </w:numPr>
        <w:rPr>
          <w:rFonts w:cs="Arial"/>
        </w:rPr>
      </w:pPr>
      <w:r w:rsidRPr="000514A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83B85" w:rsidRPr="000514AA" w:rsidRDefault="00083B85" w:rsidP="00083B85">
      <w:pPr>
        <w:rPr>
          <w:rFonts w:cs="Arial"/>
        </w:rPr>
      </w:pPr>
      <w:r w:rsidRPr="000514AA">
        <w:rPr>
          <w:rFonts w:cs="Arial"/>
        </w:rPr>
        <w:t>je nična.</w:t>
      </w: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ind w:left="720"/>
        <w:rPr>
          <w:rFonts w:cs="Arial"/>
          <w:b/>
        </w:rPr>
      </w:pPr>
    </w:p>
    <w:p w:rsidR="00083B85" w:rsidRPr="000514AA" w:rsidRDefault="00083B85" w:rsidP="00083B85">
      <w:pPr>
        <w:rPr>
          <w:rFonts w:eastAsia="Calibri" w:cs="Arial"/>
          <w:iCs/>
        </w:rPr>
      </w:pPr>
      <w:r w:rsidRPr="000514AA">
        <w:rPr>
          <w:rFonts w:eastAsia="Calibri" w:cs="Arial"/>
          <w:iCs/>
        </w:rPr>
        <w:t>Okvirni sporazum preneha veljati, če je naročnik seznanjen, da je pristojni državni organ ali sodišče s pravnomočno odločitvijo ugotovilo kršitev delovne, okoljske ali socialne zakonodaje s strani izvajalca pogodbe o izvedbi javnega naročila ali njegovega podizvajalca.</w:t>
      </w:r>
    </w:p>
    <w:p w:rsidR="00083B85" w:rsidRPr="000514AA" w:rsidRDefault="00083B85" w:rsidP="00083B85">
      <w:pPr>
        <w:rPr>
          <w:rFonts w:eastAsia="Calibri" w:cs="Arial"/>
          <w:iCs/>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numPr>
          <w:ilvl w:val="12"/>
          <w:numId w:val="0"/>
        </w:numPr>
        <w:rPr>
          <w:rFonts w:cs="Arial"/>
        </w:rPr>
      </w:pPr>
    </w:p>
    <w:p w:rsidR="00083B85" w:rsidRPr="000514AA" w:rsidRDefault="00083B85" w:rsidP="00083B85">
      <w:pPr>
        <w:numPr>
          <w:ilvl w:val="12"/>
          <w:numId w:val="0"/>
        </w:numPr>
        <w:rPr>
          <w:rFonts w:cs="Arial"/>
        </w:rPr>
      </w:pPr>
      <w:r w:rsidRPr="000514AA">
        <w:rPr>
          <w:rFonts w:cs="Arial"/>
        </w:rPr>
        <w:t xml:space="preserve">Dobavitelj se zavezuje v postopku javnega naročanja ali pri izvajanju javnega naročila posredovati v roku osmih dni od prejema poziva s strani naročnika podatke o: </w:t>
      </w:r>
    </w:p>
    <w:p w:rsidR="00083B85" w:rsidRPr="000514AA" w:rsidRDefault="00083B85" w:rsidP="00317402">
      <w:pPr>
        <w:pStyle w:val="Odstavekseznama"/>
        <w:numPr>
          <w:ilvl w:val="0"/>
          <w:numId w:val="14"/>
        </w:numPr>
        <w:rPr>
          <w:rFonts w:cs="Arial"/>
        </w:rPr>
      </w:pPr>
      <w:r w:rsidRPr="000514AA">
        <w:rPr>
          <w:rFonts w:cs="Arial"/>
        </w:rPr>
        <w:t>svojih ustanoviteljih, družbenikih, vključno s tihimi družbeniki, delničarjih, komanditistih ali drugih lastnikih in podatke o lastniških deležih navedenih oseb;</w:t>
      </w:r>
    </w:p>
    <w:p w:rsidR="00083B85" w:rsidRPr="000514AA" w:rsidRDefault="00083B85" w:rsidP="00317402">
      <w:pPr>
        <w:pStyle w:val="Odstavekseznama"/>
        <w:numPr>
          <w:ilvl w:val="0"/>
          <w:numId w:val="14"/>
        </w:numPr>
        <w:rPr>
          <w:rFonts w:cs="Arial"/>
        </w:rPr>
      </w:pPr>
      <w:r w:rsidRPr="000514AA">
        <w:rPr>
          <w:rFonts w:cs="Arial"/>
        </w:rPr>
        <w:t xml:space="preserve">gospodarskih subjektih, za katere se glede na določbe zakona, ki ureja gospodarske družbe, šteje, da so z njim povezane družbe. </w:t>
      </w:r>
    </w:p>
    <w:p w:rsidR="00B81BE6" w:rsidRDefault="00B81BE6" w:rsidP="00083B85">
      <w:pPr>
        <w:shd w:val="clear" w:color="auto" w:fill="FFFFFF"/>
        <w:spacing w:before="120"/>
        <w:ind w:left="11"/>
        <w:rPr>
          <w:rFonts w:cs="Arial"/>
          <w:b/>
          <w:spacing w:val="10"/>
        </w:rPr>
      </w:pPr>
    </w:p>
    <w:p w:rsidR="00083B85" w:rsidRPr="000514AA" w:rsidRDefault="00083B85" w:rsidP="00083B85">
      <w:pPr>
        <w:shd w:val="clear" w:color="auto" w:fill="FFFFFF"/>
        <w:spacing w:before="120"/>
        <w:ind w:left="11"/>
        <w:rPr>
          <w:rFonts w:cs="Arial"/>
          <w:b/>
          <w:spacing w:val="10"/>
        </w:rPr>
      </w:pPr>
      <w:r w:rsidRPr="000514AA">
        <w:rPr>
          <w:rFonts w:cs="Arial"/>
          <w:b/>
          <w:spacing w:val="10"/>
        </w:rPr>
        <w:t>X</w:t>
      </w:r>
      <w:r w:rsidR="00260BDE">
        <w:rPr>
          <w:rFonts w:cs="Arial"/>
          <w:b/>
          <w:spacing w:val="10"/>
        </w:rPr>
        <w:t>I</w:t>
      </w:r>
      <w:r w:rsidRPr="000514AA">
        <w:rPr>
          <w:rFonts w:cs="Arial"/>
          <w:b/>
          <w:spacing w:val="10"/>
        </w:rPr>
        <w:t>. PREHODNE IN KONČNE DOLOČBE</w:t>
      </w: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Skrbnik tega sporazuma (odgovorna oseba) s strani naročnika je dr. Marijan Pogačnik.</w:t>
      </w:r>
    </w:p>
    <w:p w:rsidR="00083B85" w:rsidRPr="000514AA" w:rsidRDefault="00083B85" w:rsidP="00083B85">
      <w:pPr>
        <w:pStyle w:val="Telobesedila"/>
        <w:outlineLvl w:val="0"/>
        <w:rPr>
          <w:rFonts w:cs="Arial"/>
        </w:rPr>
      </w:pPr>
      <w:r w:rsidRPr="000514AA">
        <w:rPr>
          <w:rFonts w:cs="Arial"/>
        </w:rPr>
        <w:t>Kontaktna in odgovorna oseba naročnika za nabavo je _________________tel.____________</w:t>
      </w:r>
    </w:p>
    <w:p w:rsidR="00083B85" w:rsidRPr="000514AA" w:rsidRDefault="00083B85" w:rsidP="00083B85">
      <w:pPr>
        <w:pStyle w:val="Telobesedila"/>
        <w:outlineLvl w:val="0"/>
        <w:rPr>
          <w:rFonts w:cs="Arial"/>
        </w:rPr>
      </w:pPr>
      <w:r w:rsidRPr="000514AA">
        <w:rPr>
          <w:rFonts w:cs="Arial"/>
        </w:rPr>
        <w:t>e-pošta:____________________.</w:t>
      </w:r>
    </w:p>
    <w:p w:rsidR="00083B85" w:rsidRPr="000514AA" w:rsidRDefault="00083B85" w:rsidP="00083B85">
      <w:pPr>
        <w:pStyle w:val="Telobesedila"/>
        <w:outlineLvl w:val="0"/>
        <w:rPr>
          <w:rFonts w:cs="Arial"/>
        </w:rPr>
      </w:pPr>
    </w:p>
    <w:p w:rsidR="00083B85" w:rsidRPr="000514AA" w:rsidRDefault="00083B85" w:rsidP="00083B85">
      <w:pPr>
        <w:pStyle w:val="Telobesedila"/>
        <w:outlineLvl w:val="0"/>
        <w:rPr>
          <w:rFonts w:cs="Arial"/>
        </w:rPr>
      </w:pPr>
      <w:r w:rsidRPr="000514AA">
        <w:rPr>
          <w:rFonts w:cs="Arial"/>
        </w:rPr>
        <w:t>Skrbnik tega sporazuma s strani dobavitelja ( odgovorna oseba ) je __________________ .</w:t>
      </w:r>
    </w:p>
    <w:p w:rsidR="00083B85" w:rsidRPr="000514AA" w:rsidRDefault="00083B85" w:rsidP="00083B85">
      <w:pPr>
        <w:pStyle w:val="Telobesedila"/>
        <w:rPr>
          <w:rFonts w:cs="Arial"/>
        </w:rPr>
      </w:pPr>
      <w:r w:rsidRPr="000514AA">
        <w:rPr>
          <w:rFonts w:cs="Arial"/>
        </w:rPr>
        <w:t>Kontaktna oseba dobavitelja za naročila je _____________________tel. ________________, e-pošta:_________________________ .</w:t>
      </w:r>
    </w:p>
    <w:p w:rsidR="00083B85" w:rsidRPr="000514AA" w:rsidRDefault="00083B85" w:rsidP="00083B85">
      <w:pPr>
        <w:rPr>
          <w:rFonts w:cs="Arial"/>
          <w:i/>
        </w:rPr>
      </w:pPr>
      <w:r w:rsidRPr="000514AA">
        <w:rPr>
          <w:rFonts w:cs="Arial"/>
          <w:i/>
        </w:rPr>
        <w:t>(opomba: v končnem okvirnem sporazumu bo/bodo naveden/e osebe od vseh izbranih ponudnikov).</w:t>
      </w:r>
    </w:p>
    <w:p w:rsidR="00083B85" w:rsidRPr="000514AA" w:rsidRDefault="00083B85" w:rsidP="00083B85">
      <w:pPr>
        <w:pStyle w:val="Telobesedila"/>
        <w:rPr>
          <w:rFonts w:cs="Arial"/>
        </w:rPr>
      </w:pPr>
    </w:p>
    <w:p w:rsidR="00083B85" w:rsidRPr="000514AA" w:rsidRDefault="00083B85" w:rsidP="00317402">
      <w:pPr>
        <w:pStyle w:val="Telobesedila"/>
        <w:numPr>
          <w:ilvl w:val="0"/>
          <w:numId w:val="13"/>
        </w:numPr>
        <w:jc w:val="center"/>
        <w:rPr>
          <w:rFonts w:cs="Arial"/>
          <w:b/>
        </w:rPr>
      </w:pPr>
      <w:r w:rsidRPr="000514AA">
        <w:rPr>
          <w:rFonts w:cs="Arial"/>
          <w:b/>
        </w:rPr>
        <w:lastRenderedPageBreak/>
        <w:t>člen</w:t>
      </w:r>
    </w:p>
    <w:p w:rsidR="00083B85" w:rsidRPr="000514AA" w:rsidRDefault="00083B85" w:rsidP="00083B85">
      <w:pPr>
        <w:pStyle w:val="Telobesedila"/>
        <w:ind w:left="360"/>
        <w:jc w:val="center"/>
        <w:rPr>
          <w:rFonts w:cs="Arial"/>
          <w:b/>
        </w:rPr>
      </w:pPr>
    </w:p>
    <w:p w:rsidR="00083B85" w:rsidRPr="000514AA" w:rsidRDefault="00083B85" w:rsidP="00083B85">
      <w:pPr>
        <w:pStyle w:val="Telobesedila"/>
        <w:rPr>
          <w:rFonts w:cs="Arial"/>
        </w:rPr>
      </w:pPr>
      <w:r w:rsidRPr="000514AA">
        <w:rPr>
          <w:rFonts w:cs="Arial"/>
        </w:rPr>
        <w:t>Stranke se obvezujejo, da bodo uredile vse kar je potrebno za izvršitev sporazuma in da bodo ravnale kot dobri gospodarji.</w:t>
      </w:r>
    </w:p>
    <w:p w:rsidR="00083B85" w:rsidRPr="000514AA" w:rsidRDefault="00083B85" w:rsidP="00083B85">
      <w:pPr>
        <w:pStyle w:val="Telobesedila"/>
        <w:rPr>
          <w:rFonts w:cs="Arial"/>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Morebitne spore iz tega sporazuma, ki jih stranke ne bi mogle rešiti sporazumno, rešuje stvarno pristojno sodišče po sedežu naročnika.</w:t>
      </w:r>
    </w:p>
    <w:p w:rsidR="00083B85" w:rsidRPr="000514AA" w:rsidRDefault="00083B85" w:rsidP="00083B85">
      <w:pPr>
        <w:pStyle w:val="Telobesedila"/>
        <w:rPr>
          <w:rFonts w:cs="Arial"/>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shd w:val="clear" w:color="auto" w:fill="FFFFFF"/>
        <w:spacing w:line="278" w:lineRule="exact"/>
        <w:rPr>
          <w:rFonts w:cs="Arial"/>
          <w:spacing w:val="-1"/>
        </w:rPr>
      </w:pPr>
      <w:r w:rsidRPr="000514AA">
        <w:rPr>
          <w:rFonts w:cs="Arial"/>
          <w:spacing w:val="-1"/>
        </w:rPr>
        <w:t>Spremembe k temu sporazumu stranki sprejmeta v obliki dodatka k temu sporazumu.</w:t>
      </w:r>
    </w:p>
    <w:p w:rsidR="00083B85" w:rsidRPr="000514AA" w:rsidRDefault="00083B85" w:rsidP="00083B85">
      <w:pPr>
        <w:shd w:val="clear" w:color="auto" w:fill="FFFFFF"/>
        <w:spacing w:line="278" w:lineRule="exact"/>
        <w:rPr>
          <w:rFonts w:cs="Arial"/>
          <w:spacing w:val="-1"/>
        </w:rPr>
      </w:pPr>
    </w:p>
    <w:p w:rsidR="00083B85" w:rsidRPr="000514AA" w:rsidRDefault="00083B85" w:rsidP="00317402">
      <w:pPr>
        <w:pStyle w:val="Telobesedila"/>
        <w:numPr>
          <w:ilvl w:val="0"/>
          <w:numId w:val="13"/>
        </w:numPr>
        <w:jc w:val="center"/>
        <w:rPr>
          <w:rFonts w:cs="Arial"/>
          <w:b/>
        </w:rPr>
      </w:pPr>
      <w:r w:rsidRPr="000514AA">
        <w:rPr>
          <w:rFonts w:cs="Arial"/>
          <w:b/>
        </w:rPr>
        <w:t>člen</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Sporazum je sestavljen in podpisan v ____ enakih izvodih, od katerih prejme vsaka stranka en izvod, naročnik pa dva in začne veljati ___________.</w:t>
      </w:r>
    </w:p>
    <w:p w:rsidR="00083B85" w:rsidRPr="000514AA" w:rsidRDefault="00083B85" w:rsidP="00083B85">
      <w:pPr>
        <w:rPr>
          <w:rFonts w:cs="Arial"/>
          <w:i/>
        </w:rPr>
      </w:pPr>
      <w:r w:rsidRPr="000514AA">
        <w:rPr>
          <w:rFonts w:cs="Arial"/>
          <w:i/>
        </w:rPr>
        <w:t>(opomba: v končnem okvirnem sporazumu bo navedeno število izvodov, glede na število izbranih ponudnikov).</w:t>
      </w:r>
    </w:p>
    <w:p w:rsidR="00BE5D4E" w:rsidRPr="000514AA" w:rsidRDefault="00BE5D4E" w:rsidP="00083B85">
      <w:pPr>
        <w:pStyle w:val="Telobesedila"/>
        <w:rPr>
          <w:rFonts w:cs="Arial"/>
        </w:rPr>
      </w:pPr>
    </w:p>
    <w:p w:rsidR="00083B85" w:rsidRPr="000514AA" w:rsidRDefault="00083B85" w:rsidP="00083B85">
      <w:pPr>
        <w:pStyle w:val="Telobesedila"/>
        <w:rPr>
          <w:rFonts w:cs="Arial"/>
        </w:rPr>
      </w:pPr>
      <w:r w:rsidRPr="000514AA">
        <w:rPr>
          <w:rFonts w:cs="Arial"/>
        </w:rPr>
        <w:t>Kr</w:t>
      </w:r>
      <w:r w:rsidR="00A52A07" w:rsidRPr="000514AA">
        <w:rPr>
          <w:rFonts w:cs="Arial"/>
        </w:rPr>
        <w:t>aj in datum:</w:t>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Pr="000514AA">
        <w:rPr>
          <w:rFonts w:cs="Arial"/>
        </w:rPr>
        <w:t>Kraj in datum:</w:t>
      </w:r>
    </w:p>
    <w:p w:rsidR="00083B85" w:rsidRPr="000514AA" w:rsidRDefault="00083B85" w:rsidP="00083B85">
      <w:pPr>
        <w:pStyle w:val="Telobesedila"/>
        <w:rPr>
          <w:rFonts w:cs="Arial"/>
        </w:rPr>
      </w:pPr>
      <w:r w:rsidRPr="000514AA">
        <w:rPr>
          <w:rFonts w:cs="Arial"/>
        </w:rPr>
        <w:t>___________________</w:t>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Pr="000514AA">
        <w:rPr>
          <w:rFonts w:cs="Arial"/>
        </w:rPr>
        <w:t xml:space="preserve">____________________ </w:t>
      </w:r>
    </w:p>
    <w:p w:rsidR="00083B85" w:rsidRPr="000514AA" w:rsidRDefault="00083B85" w:rsidP="00083B85">
      <w:pPr>
        <w:pStyle w:val="Telobesedila"/>
        <w:tabs>
          <w:tab w:val="left" w:pos="6165"/>
        </w:tabs>
        <w:rPr>
          <w:rFonts w:cs="Arial"/>
        </w:rPr>
      </w:pPr>
    </w:p>
    <w:p w:rsidR="00083B85" w:rsidRPr="000514AA" w:rsidRDefault="00083B85" w:rsidP="00083B85">
      <w:pPr>
        <w:pStyle w:val="Telobesedila"/>
        <w:rPr>
          <w:rFonts w:cs="Arial"/>
        </w:rPr>
      </w:pPr>
      <w:r w:rsidRPr="000514AA">
        <w:rPr>
          <w:rFonts w:cs="Arial"/>
          <w:b/>
        </w:rPr>
        <w:t>Stranka 1</w:t>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t xml:space="preserve">Naročnik </w:t>
      </w:r>
    </w:p>
    <w:p w:rsidR="00083B85" w:rsidRPr="000514AA" w:rsidRDefault="00083B85" w:rsidP="00083B85">
      <w:pPr>
        <w:pStyle w:val="Telobesedila"/>
        <w:rPr>
          <w:rFonts w:cs="Arial"/>
        </w:rPr>
      </w:pPr>
      <w:r w:rsidRPr="000514AA">
        <w:rPr>
          <w:rFonts w:cs="Arial"/>
        </w:rPr>
        <w:t>______</w:t>
      </w:r>
      <w:r w:rsidR="00A52A07" w:rsidRPr="000514AA">
        <w:rPr>
          <w:rFonts w:cs="Arial"/>
        </w:rPr>
        <w:t>_____________</w:t>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Pr="000514AA">
        <w:rPr>
          <w:rFonts w:cs="Arial"/>
        </w:rPr>
        <w:t>Biotehniški center Naklo</w:t>
      </w:r>
    </w:p>
    <w:p w:rsidR="00083B85" w:rsidRPr="000514AA" w:rsidRDefault="00083B85" w:rsidP="00083B85">
      <w:pPr>
        <w:pStyle w:val="Telobesedila"/>
        <w:tabs>
          <w:tab w:val="left" w:pos="6165"/>
        </w:tabs>
        <w:rPr>
          <w:rFonts w:cs="Arial"/>
        </w:rPr>
      </w:pPr>
      <w:r w:rsidRPr="000514AA">
        <w:rPr>
          <w:rFonts w:cs="Arial"/>
        </w:rPr>
        <w:t xml:space="preserve">___________________                                                                </w:t>
      </w:r>
      <w:r w:rsidRPr="000514AA">
        <w:rPr>
          <w:rFonts w:cs="Arial"/>
        </w:rPr>
        <w:tab/>
      </w:r>
      <w:r w:rsidRPr="000514AA">
        <w:rPr>
          <w:rFonts w:cs="Arial"/>
        </w:rPr>
        <w:tab/>
      </w:r>
      <w:r w:rsidR="00A52A07" w:rsidRPr="000514AA">
        <w:rPr>
          <w:rFonts w:cs="Arial"/>
        </w:rPr>
        <w:tab/>
      </w:r>
      <w:r w:rsidRPr="000514AA">
        <w:rPr>
          <w:rFonts w:cs="Arial"/>
        </w:rPr>
        <w:t xml:space="preserve">dr. Marijan Pogačnik </w:t>
      </w:r>
    </w:p>
    <w:p w:rsidR="00083B85" w:rsidRPr="000514AA" w:rsidRDefault="00083B85" w:rsidP="00083B85">
      <w:pPr>
        <w:pStyle w:val="Telobesedila"/>
        <w:tabs>
          <w:tab w:val="left" w:pos="6165"/>
        </w:tabs>
        <w:rPr>
          <w:rFonts w:cs="Arial"/>
        </w:rPr>
      </w:pPr>
      <w:r w:rsidRPr="000514AA">
        <w:rPr>
          <w:rFonts w:cs="Arial"/>
        </w:rPr>
        <w:t xml:space="preserve">                                                                                                   </w:t>
      </w:r>
      <w:r w:rsidRPr="000514AA">
        <w:rPr>
          <w:rFonts w:cs="Arial"/>
        </w:rPr>
        <w:tab/>
      </w:r>
      <w:r w:rsidRPr="000514AA">
        <w:rPr>
          <w:rFonts w:cs="Arial"/>
        </w:rPr>
        <w:tab/>
      </w:r>
      <w:r w:rsidR="00A52A07" w:rsidRPr="000514AA">
        <w:rPr>
          <w:rFonts w:cs="Arial"/>
        </w:rPr>
        <w:tab/>
      </w:r>
      <w:r w:rsidRPr="000514AA">
        <w:rPr>
          <w:rFonts w:cs="Arial"/>
        </w:rPr>
        <w:t xml:space="preserve">direktor </w:t>
      </w:r>
    </w:p>
    <w:p w:rsidR="00083B85" w:rsidRPr="000514AA" w:rsidRDefault="00083B85" w:rsidP="00083B85">
      <w:pPr>
        <w:pStyle w:val="Telobesedila"/>
        <w:rPr>
          <w:rFonts w:cs="Arial"/>
        </w:rPr>
      </w:pPr>
      <w:r w:rsidRPr="000514AA">
        <w:rPr>
          <w:rFonts w:cs="Arial"/>
        </w:rPr>
        <w:t>Žig</w:t>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00A52A07" w:rsidRPr="000514AA">
        <w:rPr>
          <w:rFonts w:cs="Arial"/>
        </w:rPr>
        <w:tab/>
      </w:r>
      <w:r w:rsidRPr="000514AA">
        <w:rPr>
          <w:rFonts w:cs="Arial"/>
        </w:rPr>
        <w:t>Žig:</w:t>
      </w:r>
    </w:p>
    <w:p w:rsidR="00083B85" w:rsidRPr="000514AA" w:rsidRDefault="00083B85" w:rsidP="00083B85">
      <w:pPr>
        <w:pStyle w:val="Telobesedila"/>
        <w:tabs>
          <w:tab w:val="left" w:pos="6165"/>
        </w:tabs>
        <w:rPr>
          <w:rFonts w:cs="Arial"/>
          <w:b/>
        </w:rPr>
      </w:pPr>
    </w:p>
    <w:p w:rsidR="00083B85" w:rsidRPr="000514AA" w:rsidRDefault="00083B85" w:rsidP="00083B85">
      <w:pPr>
        <w:pStyle w:val="Telobesedila"/>
        <w:tabs>
          <w:tab w:val="left" w:pos="6165"/>
        </w:tabs>
        <w:rPr>
          <w:rFonts w:cs="Arial"/>
        </w:rPr>
      </w:pPr>
      <w:r w:rsidRPr="000514AA">
        <w:rPr>
          <w:rFonts w:cs="Arial"/>
          <w:b/>
        </w:rPr>
        <w:t>Stranka 2</w:t>
      </w:r>
    </w:p>
    <w:p w:rsidR="00083B85" w:rsidRPr="000514AA" w:rsidRDefault="00083B85" w:rsidP="00083B85">
      <w:pPr>
        <w:pStyle w:val="Telobesedila"/>
        <w:rPr>
          <w:rFonts w:cs="Arial"/>
        </w:rPr>
      </w:pPr>
      <w:r w:rsidRPr="000514AA">
        <w:rPr>
          <w:rFonts w:cs="Arial"/>
        </w:rPr>
        <w:t xml:space="preserve">___________________ </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___________________ </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Žig </w:t>
      </w:r>
    </w:p>
    <w:p w:rsidR="00083B85" w:rsidRPr="000514AA" w:rsidRDefault="00083B85" w:rsidP="00083B85">
      <w:pPr>
        <w:pStyle w:val="Telobesedila"/>
        <w:tabs>
          <w:tab w:val="left" w:pos="6165"/>
        </w:tabs>
        <w:rPr>
          <w:rFonts w:cs="Arial"/>
          <w:b/>
        </w:rPr>
      </w:pPr>
    </w:p>
    <w:p w:rsidR="00083B85" w:rsidRPr="000514AA" w:rsidRDefault="00083B85" w:rsidP="00083B85">
      <w:pPr>
        <w:pStyle w:val="Telobesedila"/>
        <w:tabs>
          <w:tab w:val="left" w:pos="6165"/>
        </w:tabs>
        <w:rPr>
          <w:rFonts w:cs="Arial"/>
        </w:rPr>
      </w:pPr>
      <w:r w:rsidRPr="000514AA">
        <w:rPr>
          <w:rFonts w:cs="Arial"/>
          <w:b/>
        </w:rPr>
        <w:t>Stranka 3</w:t>
      </w:r>
    </w:p>
    <w:p w:rsidR="00083B85" w:rsidRPr="000514AA" w:rsidRDefault="00083B85" w:rsidP="00083B85">
      <w:pPr>
        <w:pStyle w:val="Telobesedila"/>
        <w:rPr>
          <w:rFonts w:cs="Arial"/>
        </w:rPr>
      </w:pPr>
      <w:r w:rsidRPr="000514AA">
        <w:rPr>
          <w:rFonts w:cs="Arial"/>
        </w:rPr>
        <w:t xml:space="preserve">__________________ </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___________________ </w:t>
      </w:r>
    </w:p>
    <w:p w:rsidR="00083B85" w:rsidRPr="000514AA" w:rsidRDefault="00083B85" w:rsidP="00083B85">
      <w:pPr>
        <w:pStyle w:val="Telobesedila"/>
        <w:rPr>
          <w:rFonts w:cs="Arial"/>
        </w:rPr>
      </w:pPr>
    </w:p>
    <w:p w:rsidR="00083B85" w:rsidRPr="000514AA" w:rsidRDefault="00083B85" w:rsidP="00083B85">
      <w:pPr>
        <w:pStyle w:val="Telobesedila"/>
        <w:rPr>
          <w:rFonts w:cs="Arial"/>
        </w:rPr>
      </w:pPr>
      <w:r w:rsidRPr="000514AA">
        <w:rPr>
          <w:rFonts w:cs="Arial"/>
        </w:rPr>
        <w:t xml:space="preserve">Žig  </w:t>
      </w:r>
    </w:p>
    <w:p w:rsidR="00FB5A3C" w:rsidRPr="000514AA" w:rsidRDefault="00FB5A3C" w:rsidP="00083B85">
      <w:pPr>
        <w:pStyle w:val="Telobesedila"/>
        <w:rPr>
          <w:rFonts w:cs="Arial"/>
        </w:rPr>
      </w:pPr>
    </w:p>
    <w:p w:rsidR="000514AA" w:rsidRPr="000514AA" w:rsidRDefault="000514AA" w:rsidP="00083B85">
      <w:pPr>
        <w:pStyle w:val="Telobesedila"/>
        <w:rPr>
          <w:rFonts w:cs="Arial"/>
          <w:color w:val="7030A0"/>
        </w:rPr>
      </w:pPr>
    </w:p>
    <w:p w:rsidR="00FB5A3C" w:rsidRPr="00B81BE6" w:rsidRDefault="00FB5A3C" w:rsidP="00083B85">
      <w:pPr>
        <w:pStyle w:val="Telobesedila"/>
        <w:rPr>
          <w:rFonts w:cs="Arial"/>
        </w:rPr>
      </w:pPr>
      <w:r w:rsidRPr="00B81BE6">
        <w:rPr>
          <w:rFonts w:cs="Arial"/>
        </w:rPr>
        <w:t>Priloga/e:</w:t>
      </w:r>
    </w:p>
    <w:p w:rsidR="00FB5A3C" w:rsidRPr="00B81BE6" w:rsidRDefault="00FB5A3C" w:rsidP="00FB5A3C">
      <w:pPr>
        <w:pStyle w:val="Telobesedila"/>
        <w:numPr>
          <w:ilvl w:val="0"/>
          <w:numId w:val="12"/>
        </w:numPr>
        <w:rPr>
          <w:rFonts w:cs="Arial"/>
        </w:rPr>
      </w:pPr>
      <w:r w:rsidRPr="00B81BE6">
        <w:rPr>
          <w:rFonts w:cs="Arial"/>
        </w:rPr>
        <w:t>predračun št.____</w:t>
      </w:r>
    </w:p>
    <w:sectPr w:rsidR="00FB5A3C" w:rsidRPr="00B81BE6"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D9" w:rsidRDefault="005653D9">
      <w:r>
        <w:separator/>
      </w:r>
    </w:p>
  </w:endnote>
  <w:endnote w:type="continuationSeparator" w:id="0">
    <w:p w:rsidR="005653D9" w:rsidRDefault="00565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2101"/>
      <w:docPartObj>
        <w:docPartGallery w:val="Page Numbers (Bottom of Page)"/>
        <w:docPartUnique/>
      </w:docPartObj>
    </w:sdtPr>
    <w:sdtContent>
      <w:p w:rsidR="00AA411F" w:rsidRDefault="00D41913">
        <w:pPr>
          <w:pStyle w:val="Noga"/>
          <w:jc w:val="right"/>
        </w:pPr>
        <w:fldSimple w:instr=" PAGE   \* MERGEFORMAT ">
          <w:r w:rsidR="00563191">
            <w:rPr>
              <w:noProof/>
            </w:rPr>
            <w:t>3</w:t>
          </w:r>
        </w:fldSimple>
      </w:p>
    </w:sdtContent>
  </w:sdt>
  <w:p w:rsidR="00AA411F" w:rsidRDefault="00AA411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D9" w:rsidRPr="008C6443" w:rsidRDefault="005653D9">
      <w:pPr>
        <w:rPr>
          <w:sz w:val="2"/>
          <w:szCs w:val="2"/>
        </w:rPr>
      </w:pPr>
    </w:p>
  </w:footnote>
  <w:footnote w:type="continuationSeparator" w:id="0">
    <w:p w:rsidR="005653D9" w:rsidRPr="00AD0CF6" w:rsidRDefault="005653D9">
      <w:pPr>
        <w:rPr>
          <w:sz w:val="2"/>
          <w:szCs w:val="2"/>
        </w:rPr>
      </w:pPr>
    </w:p>
  </w:footnote>
  <w:footnote w:type="continuationNotice" w:id="1">
    <w:p w:rsidR="005653D9" w:rsidRPr="00AD0CF6" w:rsidRDefault="005653D9">
      <w:pPr>
        <w:rPr>
          <w:sz w:val="2"/>
          <w:szCs w:val="2"/>
        </w:rPr>
      </w:pPr>
    </w:p>
  </w:footnote>
  <w:footnote w:id="2">
    <w:p w:rsidR="00AA411F" w:rsidRDefault="00AA411F" w:rsidP="001A0890">
      <w:pPr>
        <w:autoSpaceDE w:val="0"/>
        <w:autoSpaceDN w:val="0"/>
        <w:adjustRightInd w:val="0"/>
        <w:rPr>
          <w:rFonts w:cs="Arial"/>
          <w:sz w:val="16"/>
          <w:szCs w:val="16"/>
        </w:rPr>
      </w:pPr>
      <w:r>
        <w:rPr>
          <w:rFonts w:cs="Arial"/>
          <w:b/>
          <w:bCs/>
          <w:iCs/>
          <w:sz w:val="16"/>
          <w:szCs w:val="16"/>
        </w:rPr>
        <w:t>Navodila za izpolnitev:</w:t>
      </w:r>
    </w:p>
    <w:p w:rsidR="00AA411F" w:rsidRDefault="00AA411F" w:rsidP="001A0890">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AA411F" w:rsidRDefault="00AA411F" w:rsidP="001A0890">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AA411F" w:rsidRDefault="00AA411F" w:rsidP="001A0890">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AA411F" w:rsidRDefault="00AA411F" w:rsidP="001A0890">
      <w:pPr>
        <w:autoSpaceDE w:val="0"/>
        <w:autoSpaceDN w:val="0"/>
        <w:adjustRightInd w:val="0"/>
        <w:rPr>
          <w:rFonts w:cs="Arial"/>
          <w:sz w:val="16"/>
          <w:szCs w:val="16"/>
        </w:rPr>
      </w:pPr>
      <w:r>
        <w:rPr>
          <w:rFonts w:cs="Arial"/>
          <w:b/>
          <w:bCs/>
          <w:iCs/>
          <w:sz w:val="16"/>
          <w:szCs w:val="16"/>
        </w:rPr>
        <w:t xml:space="preserve">Navodila za izpolnitev: </w:t>
      </w:r>
    </w:p>
    <w:p w:rsidR="00AA411F" w:rsidRDefault="00AA411F" w:rsidP="001A0890">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AA411F" w:rsidRDefault="00AA411F" w:rsidP="001A0890">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AA411F" w:rsidRDefault="00AA411F" w:rsidP="001A0890">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AA411F" w:rsidRPr="0079778A" w:rsidRDefault="00AA411F" w:rsidP="001A0890">
      <w:pPr>
        <w:autoSpaceDE w:val="0"/>
        <w:autoSpaceDN w:val="0"/>
        <w:adjustRightInd w:val="0"/>
        <w:rPr>
          <w:rFonts w:cs="Arial"/>
          <w:sz w:val="16"/>
          <w:szCs w:val="16"/>
        </w:rPr>
      </w:pPr>
      <w:r w:rsidRPr="0079778A">
        <w:rPr>
          <w:rFonts w:cs="Arial"/>
          <w:b/>
          <w:bCs/>
          <w:iCs/>
          <w:sz w:val="16"/>
          <w:szCs w:val="16"/>
        </w:rPr>
        <w:t>Navodila za izpolnitev:</w:t>
      </w:r>
    </w:p>
    <w:p w:rsidR="00AA411F" w:rsidRPr="0079778A" w:rsidRDefault="00AA411F" w:rsidP="001A0890">
      <w:pPr>
        <w:autoSpaceDE w:val="0"/>
        <w:autoSpaceDN w:val="0"/>
        <w:adjustRightInd w:val="0"/>
        <w:rPr>
          <w:rFonts w:cs="Arial"/>
          <w:iCs/>
          <w:sz w:val="16"/>
          <w:szCs w:val="16"/>
        </w:rPr>
      </w:pPr>
      <w:r w:rsidRPr="0079778A">
        <w:rPr>
          <w:rFonts w:cs="Arial"/>
          <w:sz w:val="16"/>
          <w:szCs w:val="16"/>
        </w:rPr>
        <w:t>- O</w:t>
      </w:r>
      <w:r w:rsidRPr="0079778A">
        <w:rPr>
          <w:rFonts w:cs="Arial"/>
          <w:iCs/>
          <w:sz w:val="16"/>
          <w:szCs w:val="16"/>
        </w:rPr>
        <w:t>brazec izpolni samostojni ponudnik, vsak od partnerjev v skupni ponudbi (tudi vodilni partner) oziroma glavni izvajalec pri oddaji ponudbe s podizvajalci in vsi podizvajalci;</w:t>
      </w:r>
    </w:p>
    <w:p w:rsidR="00AA411F" w:rsidRPr="0079778A" w:rsidRDefault="00AA411F" w:rsidP="00BA6A07">
      <w:pPr>
        <w:pStyle w:val="Komentar-besedilo"/>
        <w:rPr>
          <w:sz w:val="16"/>
          <w:szCs w:val="16"/>
        </w:rPr>
      </w:pPr>
      <w:r w:rsidRPr="0079778A">
        <w:rPr>
          <w:sz w:val="16"/>
          <w:szCs w:val="16"/>
        </w:rPr>
        <w:t>- Obrazec ESPD, ki ga samostojni ponudnik oziroma vodilni ponudnik v skupini ponudnikov predloži v zavihek »ESPD-ponudnik« se ob oddaji ponudbe elektronsko podpiše.</w:t>
      </w:r>
    </w:p>
    <w:p w:rsidR="00AA411F" w:rsidRPr="0079778A" w:rsidRDefault="00AA411F" w:rsidP="001A0890">
      <w:pPr>
        <w:autoSpaceDE w:val="0"/>
        <w:autoSpaceDN w:val="0"/>
        <w:adjustRightInd w:val="0"/>
        <w:rPr>
          <w:rFonts w:cs="Arial"/>
          <w:sz w:val="16"/>
          <w:szCs w:val="16"/>
        </w:rPr>
      </w:pPr>
    </w:p>
  </w:footnote>
  <w:footnote w:id="5">
    <w:p w:rsidR="00AA411F" w:rsidRDefault="00AA411F" w:rsidP="001A0890">
      <w:pPr>
        <w:autoSpaceDE w:val="0"/>
        <w:autoSpaceDN w:val="0"/>
        <w:adjustRightInd w:val="0"/>
        <w:rPr>
          <w:rFonts w:cs="Arial"/>
          <w:sz w:val="16"/>
          <w:szCs w:val="16"/>
        </w:rPr>
      </w:pPr>
      <w:r>
        <w:rPr>
          <w:rFonts w:cs="Arial"/>
          <w:b/>
          <w:bCs/>
          <w:iCs/>
          <w:sz w:val="16"/>
          <w:szCs w:val="16"/>
        </w:rPr>
        <w:t xml:space="preserve">Navodila za izpolnitev: </w:t>
      </w:r>
    </w:p>
    <w:p w:rsidR="00AA411F" w:rsidRDefault="00AA411F" w:rsidP="001A0890">
      <w:pPr>
        <w:autoSpaceDE w:val="0"/>
        <w:autoSpaceDN w:val="0"/>
        <w:adjustRightInd w:val="0"/>
        <w:rPr>
          <w:rFonts w:cs="Arial"/>
          <w:sz w:val="16"/>
          <w:szCs w:val="16"/>
        </w:rPr>
      </w:pPr>
      <w:r>
        <w:rPr>
          <w:rFonts w:cs="Arial"/>
          <w:sz w:val="16"/>
          <w:szCs w:val="16"/>
        </w:rPr>
        <w:t>- Obrazec je potrebno izpolniti v primeru, da ponudnik nastopa s podizvajalci;</w:t>
      </w:r>
    </w:p>
    <w:p w:rsidR="00AA411F" w:rsidRDefault="00AA411F" w:rsidP="001A0890">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6">
    <w:p w:rsidR="00AA411F" w:rsidRDefault="00AA411F" w:rsidP="001A0890">
      <w:pPr>
        <w:autoSpaceDE w:val="0"/>
        <w:autoSpaceDN w:val="0"/>
        <w:adjustRightInd w:val="0"/>
        <w:rPr>
          <w:rFonts w:cs="Arial"/>
          <w:sz w:val="16"/>
          <w:szCs w:val="16"/>
        </w:rPr>
      </w:pPr>
      <w:r>
        <w:rPr>
          <w:rFonts w:cs="Arial"/>
          <w:b/>
          <w:bCs/>
          <w:iCs/>
          <w:sz w:val="16"/>
          <w:szCs w:val="16"/>
        </w:rPr>
        <w:t xml:space="preserve">Navodila za izpolnitev: </w:t>
      </w:r>
    </w:p>
    <w:p w:rsidR="00AA411F" w:rsidRDefault="00AA411F" w:rsidP="001A0890">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AA411F" w:rsidRDefault="00AA411F" w:rsidP="001A0890">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CBE"/>
    <w:multiLevelType w:val="multilevel"/>
    <w:tmpl w:val="881E7032"/>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1556"/>
        </w:tabs>
        <w:ind w:left="1556" w:hanging="705"/>
      </w:pPr>
      <w:rPr>
        <w:color w:val="auto"/>
      </w:r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43A384D"/>
    <w:multiLevelType w:val="hybridMultilevel"/>
    <w:tmpl w:val="1CFAEB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851"/>
        </w:tabs>
        <w:ind w:left="737"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3">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438337FD"/>
    <w:multiLevelType w:val="hybridMultilevel"/>
    <w:tmpl w:val="56DC8A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4A52689D"/>
    <w:multiLevelType w:val="hybridMultilevel"/>
    <w:tmpl w:val="52DE95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C0116CC"/>
    <w:multiLevelType w:val="hybridMultilevel"/>
    <w:tmpl w:val="765AC25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FB51D13"/>
    <w:multiLevelType w:val="hybridMultilevel"/>
    <w:tmpl w:val="6AEC7110"/>
    <w:lvl w:ilvl="0" w:tplc="0074E0D4">
      <w:start w:val="1"/>
      <w:numFmt w:val="decimal"/>
      <w:lvlText w:val="%1."/>
      <w:lvlJc w:val="left"/>
      <w:pPr>
        <w:tabs>
          <w:tab w:val="num" w:pos="360"/>
        </w:tabs>
        <w:ind w:left="360" w:hanging="360"/>
      </w:pPr>
      <w:rPr>
        <w:b/>
        <w:color w:val="auto"/>
      </w:rPr>
    </w:lvl>
    <w:lvl w:ilvl="1" w:tplc="04240019">
      <w:start w:val="1"/>
      <w:numFmt w:val="lowerLetter"/>
      <w:lvlText w:val="%2."/>
      <w:lvlJc w:val="left"/>
      <w:pPr>
        <w:tabs>
          <w:tab w:val="num" w:pos="1080"/>
        </w:tabs>
        <w:ind w:left="108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52292A33"/>
    <w:multiLevelType w:val="hybridMultilevel"/>
    <w:tmpl w:val="3350D99E"/>
    <w:lvl w:ilvl="0" w:tplc="E780D860">
      <w:start w:val="1"/>
      <w:numFmt w:val="decimal"/>
      <w:lvlText w:val="%1."/>
      <w:lvlJc w:val="left"/>
      <w:pPr>
        <w:tabs>
          <w:tab w:val="num" w:pos="5040"/>
        </w:tabs>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91F180C"/>
    <w:multiLevelType w:val="hybridMultilevel"/>
    <w:tmpl w:val="3FCE3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8FF1209"/>
    <w:multiLevelType w:val="hybridMultilevel"/>
    <w:tmpl w:val="29006C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2"/>
  </w:num>
  <w:num w:numId="9">
    <w:abstractNumId w:val="14"/>
  </w:num>
  <w:num w:numId="10">
    <w:abstractNumId w:val="10"/>
  </w:num>
  <w:num w:numId="11">
    <w:abstractNumId w:val="9"/>
  </w:num>
  <w:num w:numId="12">
    <w:abstractNumId w:val="3"/>
  </w:num>
  <w:num w:numId="13">
    <w:abstractNumId w:val="13"/>
  </w:num>
  <w:num w:numId="14">
    <w:abstractNumId w:val="8"/>
  </w:num>
  <w:num w:numId="15">
    <w:abstractNumId w:val="7"/>
  </w:num>
  <w:num w:numId="16">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noPunctuationKerning/>
  <w:characterSpacingControl w:val="doNotCompress"/>
  <w:footnotePr>
    <w:footnote w:id="-1"/>
    <w:footnote w:id="0"/>
    <w:footnote w:id="1"/>
  </w:footnotePr>
  <w:endnotePr>
    <w:endnote w:id="-1"/>
    <w:endnote w:id="0"/>
  </w:endnotePr>
  <w:compat/>
  <w:rsids>
    <w:rsidRoot w:val="00963307"/>
    <w:rsid w:val="00002D50"/>
    <w:rsid w:val="00005DD6"/>
    <w:rsid w:val="000156CE"/>
    <w:rsid w:val="0002359E"/>
    <w:rsid w:val="00025057"/>
    <w:rsid w:val="000378AD"/>
    <w:rsid w:val="000408DE"/>
    <w:rsid w:val="00041481"/>
    <w:rsid w:val="0004435A"/>
    <w:rsid w:val="00045557"/>
    <w:rsid w:val="000514AA"/>
    <w:rsid w:val="0005229A"/>
    <w:rsid w:val="00060DC4"/>
    <w:rsid w:val="00065C8E"/>
    <w:rsid w:val="00071B1F"/>
    <w:rsid w:val="000811D9"/>
    <w:rsid w:val="00081938"/>
    <w:rsid w:val="00083B85"/>
    <w:rsid w:val="00084576"/>
    <w:rsid w:val="000A61F2"/>
    <w:rsid w:val="000B23C6"/>
    <w:rsid w:val="000B5AD7"/>
    <w:rsid w:val="000C1094"/>
    <w:rsid w:val="000C5040"/>
    <w:rsid w:val="000C5C0B"/>
    <w:rsid w:val="000D0ACA"/>
    <w:rsid w:val="000D4CA3"/>
    <w:rsid w:val="000D4E5B"/>
    <w:rsid w:val="000D7D6A"/>
    <w:rsid w:val="000E3116"/>
    <w:rsid w:val="00100CD2"/>
    <w:rsid w:val="001022D4"/>
    <w:rsid w:val="00107982"/>
    <w:rsid w:val="00110C00"/>
    <w:rsid w:val="0011257B"/>
    <w:rsid w:val="00124036"/>
    <w:rsid w:val="00143C03"/>
    <w:rsid w:val="00144B69"/>
    <w:rsid w:val="001536CD"/>
    <w:rsid w:val="001564DA"/>
    <w:rsid w:val="00183CEC"/>
    <w:rsid w:val="00184AD3"/>
    <w:rsid w:val="00184D79"/>
    <w:rsid w:val="00186598"/>
    <w:rsid w:val="00193E27"/>
    <w:rsid w:val="00196282"/>
    <w:rsid w:val="00196505"/>
    <w:rsid w:val="001975D8"/>
    <w:rsid w:val="00197BE5"/>
    <w:rsid w:val="001A0890"/>
    <w:rsid w:val="001A0CCD"/>
    <w:rsid w:val="001A3707"/>
    <w:rsid w:val="001A3971"/>
    <w:rsid w:val="001A518A"/>
    <w:rsid w:val="001A6074"/>
    <w:rsid w:val="001A666B"/>
    <w:rsid w:val="001A683E"/>
    <w:rsid w:val="001A6CAA"/>
    <w:rsid w:val="001B01A3"/>
    <w:rsid w:val="001B0406"/>
    <w:rsid w:val="001B1422"/>
    <w:rsid w:val="001B2B21"/>
    <w:rsid w:val="001B326D"/>
    <w:rsid w:val="001B7C6B"/>
    <w:rsid w:val="001C05C8"/>
    <w:rsid w:val="001C72CB"/>
    <w:rsid w:val="001D1E0E"/>
    <w:rsid w:val="001D4028"/>
    <w:rsid w:val="001D46A3"/>
    <w:rsid w:val="001D48B3"/>
    <w:rsid w:val="001D63EA"/>
    <w:rsid w:val="001E13D4"/>
    <w:rsid w:val="001E72B3"/>
    <w:rsid w:val="001F23ED"/>
    <w:rsid w:val="001F3210"/>
    <w:rsid w:val="001F44C1"/>
    <w:rsid w:val="00205B09"/>
    <w:rsid w:val="0020680E"/>
    <w:rsid w:val="00206D1C"/>
    <w:rsid w:val="00212DD7"/>
    <w:rsid w:val="00215DAD"/>
    <w:rsid w:val="00216B2B"/>
    <w:rsid w:val="00216F58"/>
    <w:rsid w:val="0022159B"/>
    <w:rsid w:val="00230519"/>
    <w:rsid w:val="00236B56"/>
    <w:rsid w:val="0023752B"/>
    <w:rsid w:val="00245E70"/>
    <w:rsid w:val="00250D82"/>
    <w:rsid w:val="00251573"/>
    <w:rsid w:val="00252E1E"/>
    <w:rsid w:val="00255D0C"/>
    <w:rsid w:val="00257509"/>
    <w:rsid w:val="00260BDE"/>
    <w:rsid w:val="00266DD8"/>
    <w:rsid w:val="002811A9"/>
    <w:rsid w:val="00282EB8"/>
    <w:rsid w:val="00292974"/>
    <w:rsid w:val="00293A3E"/>
    <w:rsid w:val="00294C3F"/>
    <w:rsid w:val="00297736"/>
    <w:rsid w:val="002B601F"/>
    <w:rsid w:val="002C2EE2"/>
    <w:rsid w:val="002C70E7"/>
    <w:rsid w:val="002D5D87"/>
    <w:rsid w:val="002D5F7A"/>
    <w:rsid w:val="002D6763"/>
    <w:rsid w:val="002F1149"/>
    <w:rsid w:val="002F4770"/>
    <w:rsid w:val="002F5159"/>
    <w:rsid w:val="002F57C4"/>
    <w:rsid w:val="002F73C2"/>
    <w:rsid w:val="00300665"/>
    <w:rsid w:val="00307FAD"/>
    <w:rsid w:val="00317402"/>
    <w:rsid w:val="0032052F"/>
    <w:rsid w:val="003255A1"/>
    <w:rsid w:val="00330F40"/>
    <w:rsid w:val="00345CF7"/>
    <w:rsid w:val="003514DD"/>
    <w:rsid w:val="00370B96"/>
    <w:rsid w:val="003719B7"/>
    <w:rsid w:val="00374620"/>
    <w:rsid w:val="00376479"/>
    <w:rsid w:val="003815AA"/>
    <w:rsid w:val="00385F62"/>
    <w:rsid w:val="003918B2"/>
    <w:rsid w:val="00394C4E"/>
    <w:rsid w:val="003954EE"/>
    <w:rsid w:val="00395852"/>
    <w:rsid w:val="003A1F5F"/>
    <w:rsid w:val="003A71A7"/>
    <w:rsid w:val="003A7ECE"/>
    <w:rsid w:val="003B3856"/>
    <w:rsid w:val="003B4E65"/>
    <w:rsid w:val="003B6620"/>
    <w:rsid w:val="003D0D8E"/>
    <w:rsid w:val="003F1780"/>
    <w:rsid w:val="003F1FCD"/>
    <w:rsid w:val="003F5D70"/>
    <w:rsid w:val="00401188"/>
    <w:rsid w:val="004013F5"/>
    <w:rsid w:val="00416454"/>
    <w:rsid w:val="00421668"/>
    <w:rsid w:val="0042465C"/>
    <w:rsid w:val="00436705"/>
    <w:rsid w:val="004425A9"/>
    <w:rsid w:val="00452DBB"/>
    <w:rsid w:val="00454D12"/>
    <w:rsid w:val="00460B1B"/>
    <w:rsid w:val="00460D90"/>
    <w:rsid w:val="00462155"/>
    <w:rsid w:val="0046387C"/>
    <w:rsid w:val="00465C40"/>
    <w:rsid w:val="004761B3"/>
    <w:rsid w:val="00477110"/>
    <w:rsid w:val="00480A5D"/>
    <w:rsid w:val="00483FE0"/>
    <w:rsid w:val="00485BEB"/>
    <w:rsid w:val="0049023E"/>
    <w:rsid w:val="00497DCC"/>
    <w:rsid w:val="004C135D"/>
    <w:rsid w:val="004C3F4B"/>
    <w:rsid w:val="004C61CA"/>
    <w:rsid w:val="004C698F"/>
    <w:rsid w:val="004C6DFD"/>
    <w:rsid w:val="004C72B8"/>
    <w:rsid w:val="004C74A6"/>
    <w:rsid w:val="004D47E4"/>
    <w:rsid w:val="004E1BAA"/>
    <w:rsid w:val="004E4141"/>
    <w:rsid w:val="004E7626"/>
    <w:rsid w:val="004F0C51"/>
    <w:rsid w:val="004F2F0B"/>
    <w:rsid w:val="004F3882"/>
    <w:rsid w:val="005029FA"/>
    <w:rsid w:val="00505AB5"/>
    <w:rsid w:val="005220F6"/>
    <w:rsid w:val="00533B5F"/>
    <w:rsid w:val="00534B0F"/>
    <w:rsid w:val="00540C3D"/>
    <w:rsid w:val="0054113F"/>
    <w:rsid w:val="00551B8F"/>
    <w:rsid w:val="005533D7"/>
    <w:rsid w:val="00557F01"/>
    <w:rsid w:val="005609DC"/>
    <w:rsid w:val="00560DC6"/>
    <w:rsid w:val="00563191"/>
    <w:rsid w:val="0056464A"/>
    <w:rsid w:val="005653D9"/>
    <w:rsid w:val="00570C74"/>
    <w:rsid w:val="00576F1C"/>
    <w:rsid w:val="005803FC"/>
    <w:rsid w:val="005927D2"/>
    <w:rsid w:val="00593A67"/>
    <w:rsid w:val="005957C2"/>
    <w:rsid w:val="005A34F9"/>
    <w:rsid w:val="005B07BD"/>
    <w:rsid w:val="005B1E42"/>
    <w:rsid w:val="005B2DD0"/>
    <w:rsid w:val="005B326E"/>
    <w:rsid w:val="005B52CD"/>
    <w:rsid w:val="005B6CFD"/>
    <w:rsid w:val="005B70B3"/>
    <w:rsid w:val="005B7371"/>
    <w:rsid w:val="005C7609"/>
    <w:rsid w:val="005D09A3"/>
    <w:rsid w:val="005D5C35"/>
    <w:rsid w:val="005D7247"/>
    <w:rsid w:val="005D7EE4"/>
    <w:rsid w:val="005E3CD4"/>
    <w:rsid w:val="005E71BF"/>
    <w:rsid w:val="006012F7"/>
    <w:rsid w:val="0061259E"/>
    <w:rsid w:val="00616199"/>
    <w:rsid w:val="0061679C"/>
    <w:rsid w:val="0063182D"/>
    <w:rsid w:val="00636632"/>
    <w:rsid w:val="00647AB6"/>
    <w:rsid w:val="00651B86"/>
    <w:rsid w:val="00663BCA"/>
    <w:rsid w:val="00687BD6"/>
    <w:rsid w:val="00691B08"/>
    <w:rsid w:val="0069238D"/>
    <w:rsid w:val="00694570"/>
    <w:rsid w:val="006A169F"/>
    <w:rsid w:val="006A2236"/>
    <w:rsid w:val="006A5A16"/>
    <w:rsid w:val="006A6D6D"/>
    <w:rsid w:val="006B00CA"/>
    <w:rsid w:val="006B1132"/>
    <w:rsid w:val="006B237D"/>
    <w:rsid w:val="006D1246"/>
    <w:rsid w:val="006D2963"/>
    <w:rsid w:val="006D332B"/>
    <w:rsid w:val="006E0830"/>
    <w:rsid w:val="006F23FA"/>
    <w:rsid w:val="006F58DE"/>
    <w:rsid w:val="00714EE3"/>
    <w:rsid w:val="00720E61"/>
    <w:rsid w:val="00720F7E"/>
    <w:rsid w:val="00720FED"/>
    <w:rsid w:val="00723C26"/>
    <w:rsid w:val="00724A87"/>
    <w:rsid w:val="00732BCF"/>
    <w:rsid w:val="00735EB4"/>
    <w:rsid w:val="00736D97"/>
    <w:rsid w:val="00741455"/>
    <w:rsid w:val="0074690E"/>
    <w:rsid w:val="0075087E"/>
    <w:rsid w:val="00753AF0"/>
    <w:rsid w:val="00761AC7"/>
    <w:rsid w:val="00762567"/>
    <w:rsid w:val="007758D5"/>
    <w:rsid w:val="00776FFA"/>
    <w:rsid w:val="00777DF9"/>
    <w:rsid w:val="00783C63"/>
    <w:rsid w:val="0078461E"/>
    <w:rsid w:val="00784897"/>
    <w:rsid w:val="00791B27"/>
    <w:rsid w:val="00794E09"/>
    <w:rsid w:val="0079712B"/>
    <w:rsid w:val="0079778A"/>
    <w:rsid w:val="00797BF4"/>
    <w:rsid w:val="007A4D34"/>
    <w:rsid w:val="007D09DD"/>
    <w:rsid w:val="007D2529"/>
    <w:rsid w:val="007D3B33"/>
    <w:rsid w:val="007D6BE7"/>
    <w:rsid w:val="007D75A0"/>
    <w:rsid w:val="007E22CC"/>
    <w:rsid w:val="007F14CA"/>
    <w:rsid w:val="007F38F9"/>
    <w:rsid w:val="007F79EE"/>
    <w:rsid w:val="00800296"/>
    <w:rsid w:val="00800E9C"/>
    <w:rsid w:val="008026FD"/>
    <w:rsid w:val="008034C5"/>
    <w:rsid w:val="008122ED"/>
    <w:rsid w:val="0081342C"/>
    <w:rsid w:val="008343CA"/>
    <w:rsid w:val="00836AFC"/>
    <w:rsid w:val="00845F6C"/>
    <w:rsid w:val="0085565A"/>
    <w:rsid w:val="00856AF2"/>
    <w:rsid w:val="00857DED"/>
    <w:rsid w:val="0086156F"/>
    <w:rsid w:val="00863D8E"/>
    <w:rsid w:val="008717A4"/>
    <w:rsid w:val="0087245A"/>
    <w:rsid w:val="008748BF"/>
    <w:rsid w:val="00877960"/>
    <w:rsid w:val="008808C9"/>
    <w:rsid w:val="00884682"/>
    <w:rsid w:val="00886722"/>
    <w:rsid w:val="008932C1"/>
    <w:rsid w:val="00893801"/>
    <w:rsid w:val="008A45B6"/>
    <w:rsid w:val="008B1E7D"/>
    <w:rsid w:val="008B4836"/>
    <w:rsid w:val="008C2332"/>
    <w:rsid w:val="008C449D"/>
    <w:rsid w:val="008C5E0B"/>
    <w:rsid w:val="008C6443"/>
    <w:rsid w:val="008D1EC3"/>
    <w:rsid w:val="008D32B9"/>
    <w:rsid w:val="008D5FCF"/>
    <w:rsid w:val="008E4310"/>
    <w:rsid w:val="008E48D6"/>
    <w:rsid w:val="008F6D9E"/>
    <w:rsid w:val="00905991"/>
    <w:rsid w:val="00905F77"/>
    <w:rsid w:val="009066BF"/>
    <w:rsid w:val="00906A3C"/>
    <w:rsid w:val="00913316"/>
    <w:rsid w:val="009166C7"/>
    <w:rsid w:val="00923E86"/>
    <w:rsid w:val="009316FE"/>
    <w:rsid w:val="009413FE"/>
    <w:rsid w:val="00944891"/>
    <w:rsid w:val="009449C3"/>
    <w:rsid w:val="00944BB7"/>
    <w:rsid w:val="009523FD"/>
    <w:rsid w:val="009541E9"/>
    <w:rsid w:val="00954530"/>
    <w:rsid w:val="0095474C"/>
    <w:rsid w:val="00963307"/>
    <w:rsid w:val="009670F3"/>
    <w:rsid w:val="009700F1"/>
    <w:rsid w:val="00977891"/>
    <w:rsid w:val="009840A4"/>
    <w:rsid w:val="009969BC"/>
    <w:rsid w:val="009A1204"/>
    <w:rsid w:val="009A19D3"/>
    <w:rsid w:val="009A54CA"/>
    <w:rsid w:val="009A6325"/>
    <w:rsid w:val="009A7093"/>
    <w:rsid w:val="009B34BE"/>
    <w:rsid w:val="009B3C05"/>
    <w:rsid w:val="009C05A6"/>
    <w:rsid w:val="009C5D07"/>
    <w:rsid w:val="009C73D7"/>
    <w:rsid w:val="009E6421"/>
    <w:rsid w:val="009F0ED9"/>
    <w:rsid w:val="009F4736"/>
    <w:rsid w:val="009F4993"/>
    <w:rsid w:val="009F6452"/>
    <w:rsid w:val="00A03D82"/>
    <w:rsid w:val="00A06D61"/>
    <w:rsid w:val="00A13D7A"/>
    <w:rsid w:val="00A20B47"/>
    <w:rsid w:val="00A251D8"/>
    <w:rsid w:val="00A32A65"/>
    <w:rsid w:val="00A34E3E"/>
    <w:rsid w:val="00A41055"/>
    <w:rsid w:val="00A4427C"/>
    <w:rsid w:val="00A47EE8"/>
    <w:rsid w:val="00A52A07"/>
    <w:rsid w:val="00A554F8"/>
    <w:rsid w:val="00A63E08"/>
    <w:rsid w:val="00A64C5E"/>
    <w:rsid w:val="00A6531F"/>
    <w:rsid w:val="00A7191D"/>
    <w:rsid w:val="00A7205C"/>
    <w:rsid w:val="00A74DC0"/>
    <w:rsid w:val="00A81D0B"/>
    <w:rsid w:val="00A911FC"/>
    <w:rsid w:val="00A94762"/>
    <w:rsid w:val="00A95645"/>
    <w:rsid w:val="00AA07D5"/>
    <w:rsid w:val="00AA1736"/>
    <w:rsid w:val="00AA411F"/>
    <w:rsid w:val="00AC212B"/>
    <w:rsid w:val="00AC2343"/>
    <w:rsid w:val="00AC54E3"/>
    <w:rsid w:val="00AD0CF6"/>
    <w:rsid w:val="00AD4EB4"/>
    <w:rsid w:val="00AE1932"/>
    <w:rsid w:val="00AE4C3C"/>
    <w:rsid w:val="00AE4FB8"/>
    <w:rsid w:val="00AE7861"/>
    <w:rsid w:val="00AF0D58"/>
    <w:rsid w:val="00AF0F6D"/>
    <w:rsid w:val="00AF34FE"/>
    <w:rsid w:val="00AF54FA"/>
    <w:rsid w:val="00AF59A4"/>
    <w:rsid w:val="00AF63AB"/>
    <w:rsid w:val="00AF69A4"/>
    <w:rsid w:val="00B01618"/>
    <w:rsid w:val="00B13C8D"/>
    <w:rsid w:val="00B25826"/>
    <w:rsid w:val="00B43A1B"/>
    <w:rsid w:val="00B43C79"/>
    <w:rsid w:val="00B501F9"/>
    <w:rsid w:val="00B573AE"/>
    <w:rsid w:val="00B60BCF"/>
    <w:rsid w:val="00B61BB4"/>
    <w:rsid w:val="00B64056"/>
    <w:rsid w:val="00B740E3"/>
    <w:rsid w:val="00B75316"/>
    <w:rsid w:val="00B77C97"/>
    <w:rsid w:val="00B77E9F"/>
    <w:rsid w:val="00B81BE6"/>
    <w:rsid w:val="00B82287"/>
    <w:rsid w:val="00B83303"/>
    <w:rsid w:val="00B834F6"/>
    <w:rsid w:val="00B844D1"/>
    <w:rsid w:val="00B92A8C"/>
    <w:rsid w:val="00B939C3"/>
    <w:rsid w:val="00B95F56"/>
    <w:rsid w:val="00B961DE"/>
    <w:rsid w:val="00BA682A"/>
    <w:rsid w:val="00BA697D"/>
    <w:rsid w:val="00BA6A07"/>
    <w:rsid w:val="00BA72B2"/>
    <w:rsid w:val="00BE0502"/>
    <w:rsid w:val="00BE305A"/>
    <w:rsid w:val="00BE5D4E"/>
    <w:rsid w:val="00BE7001"/>
    <w:rsid w:val="00BE7D01"/>
    <w:rsid w:val="00BF0930"/>
    <w:rsid w:val="00BF51CB"/>
    <w:rsid w:val="00BF589F"/>
    <w:rsid w:val="00C00D03"/>
    <w:rsid w:val="00C014C0"/>
    <w:rsid w:val="00C03310"/>
    <w:rsid w:val="00C127DA"/>
    <w:rsid w:val="00C132EE"/>
    <w:rsid w:val="00C140FA"/>
    <w:rsid w:val="00C21B95"/>
    <w:rsid w:val="00C232E3"/>
    <w:rsid w:val="00C233EB"/>
    <w:rsid w:val="00C243CA"/>
    <w:rsid w:val="00C30A27"/>
    <w:rsid w:val="00C31C69"/>
    <w:rsid w:val="00C4299D"/>
    <w:rsid w:val="00C500DE"/>
    <w:rsid w:val="00C50D08"/>
    <w:rsid w:val="00C50D3A"/>
    <w:rsid w:val="00C638D8"/>
    <w:rsid w:val="00C63E04"/>
    <w:rsid w:val="00C640EE"/>
    <w:rsid w:val="00C83331"/>
    <w:rsid w:val="00C845C4"/>
    <w:rsid w:val="00C9403B"/>
    <w:rsid w:val="00C97666"/>
    <w:rsid w:val="00CA21D5"/>
    <w:rsid w:val="00CA50DB"/>
    <w:rsid w:val="00CB3273"/>
    <w:rsid w:val="00CC00CF"/>
    <w:rsid w:val="00CC13DF"/>
    <w:rsid w:val="00CC2DDE"/>
    <w:rsid w:val="00CC3C6F"/>
    <w:rsid w:val="00CF09A9"/>
    <w:rsid w:val="00CF2CED"/>
    <w:rsid w:val="00CF52C0"/>
    <w:rsid w:val="00D0009B"/>
    <w:rsid w:val="00D0056C"/>
    <w:rsid w:val="00D038C1"/>
    <w:rsid w:val="00D05D72"/>
    <w:rsid w:val="00D07B2A"/>
    <w:rsid w:val="00D20C6B"/>
    <w:rsid w:val="00D21376"/>
    <w:rsid w:val="00D21584"/>
    <w:rsid w:val="00D23250"/>
    <w:rsid w:val="00D376FF"/>
    <w:rsid w:val="00D41913"/>
    <w:rsid w:val="00D435EA"/>
    <w:rsid w:val="00D51986"/>
    <w:rsid w:val="00D51C6F"/>
    <w:rsid w:val="00D52DD3"/>
    <w:rsid w:val="00D72F50"/>
    <w:rsid w:val="00D74A2F"/>
    <w:rsid w:val="00D766DC"/>
    <w:rsid w:val="00D81BCC"/>
    <w:rsid w:val="00D824CB"/>
    <w:rsid w:val="00D8370C"/>
    <w:rsid w:val="00D87E3D"/>
    <w:rsid w:val="00DB0E78"/>
    <w:rsid w:val="00DB6B70"/>
    <w:rsid w:val="00DC2757"/>
    <w:rsid w:val="00DC4923"/>
    <w:rsid w:val="00DC6A4E"/>
    <w:rsid w:val="00DD0C42"/>
    <w:rsid w:val="00DD3CBA"/>
    <w:rsid w:val="00DD7EDA"/>
    <w:rsid w:val="00DE53DC"/>
    <w:rsid w:val="00DE54AC"/>
    <w:rsid w:val="00DE629D"/>
    <w:rsid w:val="00DF057B"/>
    <w:rsid w:val="00DF1D12"/>
    <w:rsid w:val="00DF7366"/>
    <w:rsid w:val="00E0100F"/>
    <w:rsid w:val="00E0282F"/>
    <w:rsid w:val="00E12642"/>
    <w:rsid w:val="00E15997"/>
    <w:rsid w:val="00E15E47"/>
    <w:rsid w:val="00E17696"/>
    <w:rsid w:val="00E20FDE"/>
    <w:rsid w:val="00E22AE5"/>
    <w:rsid w:val="00E277EF"/>
    <w:rsid w:val="00E460DD"/>
    <w:rsid w:val="00E4724E"/>
    <w:rsid w:val="00E54016"/>
    <w:rsid w:val="00E550F6"/>
    <w:rsid w:val="00E61016"/>
    <w:rsid w:val="00E663C3"/>
    <w:rsid w:val="00E71AA5"/>
    <w:rsid w:val="00E840BE"/>
    <w:rsid w:val="00E8473B"/>
    <w:rsid w:val="00E870A7"/>
    <w:rsid w:val="00E90265"/>
    <w:rsid w:val="00E95F03"/>
    <w:rsid w:val="00E971FA"/>
    <w:rsid w:val="00EA3EFA"/>
    <w:rsid w:val="00EA5FA1"/>
    <w:rsid w:val="00EA5FB3"/>
    <w:rsid w:val="00EB21D6"/>
    <w:rsid w:val="00EB2722"/>
    <w:rsid w:val="00EB363B"/>
    <w:rsid w:val="00EB3C61"/>
    <w:rsid w:val="00EB6750"/>
    <w:rsid w:val="00EC2C70"/>
    <w:rsid w:val="00EE4FA5"/>
    <w:rsid w:val="00EE5858"/>
    <w:rsid w:val="00EF11F3"/>
    <w:rsid w:val="00EF2CDA"/>
    <w:rsid w:val="00EF6FD2"/>
    <w:rsid w:val="00F07F56"/>
    <w:rsid w:val="00F21466"/>
    <w:rsid w:val="00F321E6"/>
    <w:rsid w:val="00F32B89"/>
    <w:rsid w:val="00F33926"/>
    <w:rsid w:val="00F43E9A"/>
    <w:rsid w:val="00F440EA"/>
    <w:rsid w:val="00F5250A"/>
    <w:rsid w:val="00F53F5F"/>
    <w:rsid w:val="00F54D56"/>
    <w:rsid w:val="00F6295B"/>
    <w:rsid w:val="00F702A1"/>
    <w:rsid w:val="00F70FC8"/>
    <w:rsid w:val="00F726C6"/>
    <w:rsid w:val="00F9361A"/>
    <w:rsid w:val="00F94E38"/>
    <w:rsid w:val="00F9527B"/>
    <w:rsid w:val="00FA0F6C"/>
    <w:rsid w:val="00FA1438"/>
    <w:rsid w:val="00FA718D"/>
    <w:rsid w:val="00FB0859"/>
    <w:rsid w:val="00FB58F4"/>
    <w:rsid w:val="00FB5A3C"/>
    <w:rsid w:val="00FB6AFA"/>
    <w:rsid w:val="00FC7F10"/>
    <w:rsid w:val="00FD2298"/>
    <w:rsid w:val="00FD769C"/>
    <w:rsid w:val="00FE0103"/>
    <w:rsid w:val="00FE0C06"/>
    <w:rsid w:val="00FE4682"/>
    <w:rsid w:val="00FE6947"/>
    <w:rsid w:val="00FF5B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rsid w:val="00AF59A4"/>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semiHidden/>
    <w:unhideWhenUsed/>
    <w:qFormat/>
    <w:rsid w:val="00CA21D5"/>
    <w:pPr>
      <w:keepNext/>
      <w:keepLines/>
      <w:spacing w:before="200"/>
      <w:jc w:val="left"/>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nhideWhenUsed/>
    <w:qFormat/>
    <w:rsid w:val="00720FED"/>
    <w:pPr>
      <w:keepNext/>
      <w:keepLines/>
      <w:spacing w:before="200"/>
      <w:jc w:val="left"/>
      <w:outlineLvl w:val="2"/>
    </w:pPr>
    <w:rPr>
      <w:rFonts w:asciiTheme="majorHAnsi" w:eastAsiaTheme="majorEastAsia" w:hAnsiTheme="majorHAnsi" w:cstheme="majorBidi"/>
      <w:b/>
      <w:bCs/>
      <w:color w:val="4F81BD" w:themeColor="accent1"/>
      <w:sz w:val="22"/>
      <w:szCs w:val="22"/>
      <w:lang w:eastAsia="en-US"/>
    </w:rPr>
  </w:style>
  <w:style w:type="paragraph" w:styleId="Naslov4">
    <w:name w:val="heading 4"/>
    <w:basedOn w:val="Navaden"/>
    <w:next w:val="Navaden"/>
    <w:link w:val="Naslov4Znak"/>
    <w:qFormat/>
    <w:rsid w:val="00720FED"/>
    <w:pPr>
      <w:keepNext/>
      <w:spacing w:before="240" w:after="60"/>
      <w:jc w:val="left"/>
      <w:outlineLvl w:val="3"/>
    </w:pPr>
    <w:rPr>
      <w:rFonts w:ascii="Calibri" w:hAnsi="Calibri"/>
      <w:b/>
      <w:bCs/>
      <w:sz w:val="28"/>
      <w:szCs w:val="28"/>
      <w:lang w:eastAsia="en-US"/>
    </w:rPr>
  </w:style>
  <w:style w:type="paragraph" w:styleId="Naslov5">
    <w:name w:val="heading 5"/>
    <w:basedOn w:val="Navaden"/>
    <w:next w:val="Navaden"/>
    <w:link w:val="Naslov5Znak"/>
    <w:qFormat/>
    <w:rsid w:val="00720FED"/>
    <w:pPr>
      <w:spacing w:before="240" w:after="60"/>
      <w:jc w:val="left"/>
      <w:outlineLvl w:val="4"/>
    </w:pPr>
    <w:rPr>
      <w:rFonts w:ascii="Calibri" w:hAnsi="Calibri"/>
      <w:b/>
      <w:bCs/>
      <w:i/>
      <w:iCs/>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character" w:styleId="Hiperpovezava">
    <w:name w:val="Hyperlink"/>
    <w:unhideWhenUsed/>
    <w:rsid w:val="001A0890"/>
    <w:rPr>
      <w:color w:val="0000FF"/>
      <w:u w:val="single"/>
    </w:rPr>
  </w:style>
  <w:style w:type="paragraph" w:styleId="Navadensplet">
    <w:name w:val="Normal (Web)"/>
    <w:basedOn w:val="Navaden"/>
    <w:uiPriority w:val="99"/>
    <w:unhideWhenUsed/>
    <w:rsid w:val="001A0890"/>
    <w:pPr>
      <w:spacing w:before="100" w:beforeAutospacing="1" w:after="100" w:afterAutospacing="1"/>
      <w:jc w:val="left"/>
    </w:pPr>
    <w:rPr>
      <w:rFonts w:ascii="Times New Roman" w:hAnsi="Times New Roman"/>
      <w:sz w:val="24"/>
      <w:szCs w:val="24"/>
    </w:rPr>
  </w:style>
  <w:style w:type="paragraph" w:styleId="Naslov">
    <w:name w:val="Title"/>
    <w:basedOn w:val="Navaden"/>
    <w:link w:val="NaslovZnak"/>
    <w:qFormat/>
    <w:rsid w:val="001A0890"/>
    <w:pPr>
      <w:jc w:val="center"/>
    </w:pPr>
    <w:rPr>
      <w:b/>
      <w:sz w:val="32"/>
    </w:rPr>
  </w:style>
  <w:style w:type="character" w:customStyle="1" w:styleId="NaslovZnak">
    <w:name w:val="Naslov Znak"/>
    <w:basedOn w:val="Privzetapisavaodstavka"/>
    <w:link w:val="Naslov"/>
    <w:rsid w:val="001A0890"/>
    <w:rPr>
      <w:rFonts w:ascii="Arial" w:hAnsi="Arial"/>
      <w:b/>
      <w:sz w:val="32"/>
    </w:rPr>
  </w:style>
  <w:style w:type="character" w:customStyle="1" w:styleId="TelobesedilaZnak">
    <w:name w:val="Telo besedila Znak"/>
    <w:basedOn w:val="Privzetapisavaodstavka"/>
    <w:link w:val="Telobesedila"/>
    <w:rsid w:val="001A0890"/>
    <w:rPr>
      <w:rFonts w:ascii="Arial" w:hAnsi="Arial"/>
    </w:rPr>
  </w:style>
  <w:style w:type="paragraph" w:styleId="Telobesedila3">
    <w:name w:val="Body Text 3"/>
    <w:basedOn w:val="Navaden"/>
    <w:link w:val="Telobesedila3Znak"/>
    <w:unhideWhenUsed/>
    <w:rsid w:val="001A0890"/>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1A0890"/>
    <w:rPr>
      <w:rFonts w:ascii="Arial" w:hAnsi="Arial"/>
    </w:rPr>
  </w:style>
  <w:style w:type="paragraph" w:customStyle="1" w:styleId="BESEDILO">
    <w:name w:val="BESEDILO"/>
    <w:uiPriority w:val="99"/>
    <w:rsid w:val="001A0890"/>
    <w:pPr>
      <w:keepLines/>
      <w:widowControl w:val="0"/>
      <w:tabs>
        <w:tab w:val="left" w:pos="2155"/>
      </w:tabs>
      <w:jc w:val="both"/>
    </w:pPr>
    <w:rPr>
      <w:rFonts w:ascii="Arial" w:hAnsi="Arial"/>
      <w:kern w:val="16"/>
    </w:rPr>
  </w:style>
  <w:style w:type="paragraph" w:customStyle="1" w:styleId="Poglavje1">
    <w:name w:val="Poglavje 1"/>
    <w:basedOn w:val="Telobesedila"/>
    <w:uiPriority w:val="99"/>
    <w:qFormat/>
    <w:rsid w:val="001A0890"/>
    <w:pPr>
      <w:numPr>
        <w:numId w:val="1"/>
      </w:numPr>
    </w:pPr>
    <w:rPr>
      <w:b/>
      <w:i/>
      <w:szCs w:val="24"/>
    </w:rPr>
  </w:style>
  <w:style w:type="paragraph" w:customStyle="1" w:styleId="Poglavje2">
    <w:name w:val="Poglavje 2"/>
    <w:basedOn w:val="Telobesedila"/>
    <w:uiPriority w:val="99"/>
    <w:qFormat/>
    <w:rsid w:val="001A0890"/>
    <w:pPr>
      <w:numPr>
        <w:ilvl w:val="1"/>
        <w:numId w:val="1"/>
      </w:numPr>
      <w:tabs>
        <w:tab w:val="clear" w:pos="1556"/>
        <w:tab w:val="num" w:pos="1414"/>
      </w:tabs>
      <w:ind w:left="1414"/>
    </w:pPr>
    <w:rPr>
      <w:b/>
    </w:rPr>
  </w:style>
  <w:style w:type="paragraph" w:customStyle="1" w:styleId="Poglavje3">
    <w:name w:val="Poglavje 3"/>
    <w:basedOn w:val="Telobesedila"/>
    <w:uiPriority w:val="99"/>
    <w:rsid w:val="001A0890"/>
    <w:pPr>
      <w:numPr>
        <w:ilvl w:val="2"/>
        <w:numId w:val="1"/>
      </w:numPr>
    </w:pPr>
    <w:rPr>
      <w:b/>
    </w:rPr>
  </w:style>
  <w:style w:type="character" w:customStyle="1" w:styleId="GlavaZnak">
    <w:name w:val="Glava Znak"/>
    <w:basedOn w:val="Privzetapisavaodstavka"/>
    <w:link w:val="Glava"/>
    <w:uiPriority w:val="99"/>
    <w:rsid w:val="001A0890"/>
    <w:rPr>
      <w:rFonts w:ascii="Arial" w:hAnsi="Arial"/>
    </w:rPr>
  </w:style>
  <w:style w:type="paragraph" w:customStyle="1" w:styleId="Slika">
    <w:name w:val="Slika"/>
    <w:basedOn w:val="Navaden"/>
    <w:rsid w:val="001A0890"/>
    <w:pPr>
      <w:spacing w:before="240" w:after="120"/>
      <w:jc w:val="center"/>
    </w:pPr>
    <w:rPr>
      <w:rFonts w:ascii="Times New Roman" w:hAnsi="Times New Roman"/>
      <w:sz w:val="24"/>
    </w:rPr>
  </w:style>
  <w:style w:type="paragraph" w:styleId="Telobesedila2">
    <w:name w:val="Body Text 2"/>
    <w:basedOn w:val="Navaden"/>
    <w:link w:val="Telobesedila2Znak"/>
    <w:unhideWhenUsed/>
    <w:rsid w:val="001A0890"/>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1A0890"/>
    <w:rPr>
      <w:rFonts w:ascii="Arial" w:hAnsi="Arial"/>
    </w:rPr>
  </w:style>
  <w:style w:type="paragraph" w:styleId="Besedilooblaka">
    <w:name w:val="Balloon Text"/>
    <w:basedOn w:val="Navaden"/>
    <w:link w:val="BesedilooblakaZnak"/>
    <w:rsid w:val="00AA1736"/>
    <w:rPr>
      <w:rFonts w:ascii="Tahoma" w:hAnsi="Tahoma" w:cs="Tahoma"/>
      <w:sz w:val="16"/>
      <w:szCs w:val="16"/>
    </w:rPr>
  </w:style>
  <w:style w:type="character" w:customStyle="1" w:styleId="BesedilooblakaZnak">
    <w:name w:val="Besedilo oblačka Znak"/>
    <w:basedOn w:val="Privzetapisavaodstavka"/>
    <w:link w:val="Besedilooblaka"/>
    <w:rsid w:val="00AA1736"/>
    <w:rPr>
      <w:rFonts w:ascii="Tahoma" w:hAnsi="Tahoma" w:cs="Tahoma"/>
      <w:sz w:val="16"/>
      <w:szCs w:val="16"/>
    </w:rPr>
  </w:style>
  <w:style w:type="paragraph" w:styleId="Odstavekseznama">
    <w:name w:val="List Paragraph"/>
    <w:basedOn w:val="Navaden"/>
    <w:link w:val="OdstavekseznamaZnak"/>
    <w:uiPriority w:val="34"/>
    <w:qFormat/>
    <w:rsid w:val="004C135D"/>
    <w:pPr>
      <w:ind w:left="720"/>
      <w:contextualSpacing/>
    </w:pPr>
  </w:style>
  <w:style w:type="paragraph" w:customStyle="1" w:styleId="Telobesedila31">
    <w:name w:val="Telo besedila 31"/>
    <w:basedOn w:val="Navaden"/>
    <w:rsid w:val="004C135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paragraph" w:customStyle="1" w:styleId="Default">
    <w:name w:val="Default"/>
    <w:rsid w:val="00E277EF"/>
    <w:pPr>
      <w:autoSpaceDE w:val="0"/>
      <w:autoSpaceDN w:val="0"/>
      <w:adjustRightInd w:val="0"/>
    </w:pPr>
    <w:rPr>
      <w:rFonts w:ascii="Calibri" w:hAnsi="Calibri" w:cs="Calibri"/>
      <w:color w:val="000000"/>
      <w:sz w:val="24"/>
      <w:szCs w:val="24"/>
    </w:rPr>
  </w:style>
  <w:style w:type="character" w:styleId="SledenaHiperpovezava">
    <w:name w:val="FollowedHyperlink"/>
    <w:basedOn w:val="Privzetapisavaodstavka"/>
    <w:rsid w:val="00EB2722"/>
    <w:rPr>
      <w:color w:val="800080" w:themeColor="followedHyperlink"/>
      <w:u w:val="single"/>
    </w:rPr>
  </w:style>
  <w:style w:type="character" w:customStyle="1" w:styleId="OdstavekseznamaZnak">
    <w:name w:val="Odstavek seznama Znak"/>
    <w:basedOn w:val="Privzetapisavaodstavka"/>
    <w:link w:val="Odstavekseznama"/>
    <w:uiPriority w:val="34"/>
    <w:locked/>
    <w:rsid w:val="00884682"/>
    <w:rPr>
      <w:rFonts w:ascii="Arial" w:hAnsi="Arial"/>
    </w:rPr>
  </w:style>
  <w:style w:type="paragraph" w:customStyle="1" w:styleId="Brezrazmikov1">
    <w:name w:val="Brez razmikov1"/>
    <w:qFormat/>
    <w:rsid w:val="00196505"/>
    <w:rPr>
      <w:rFonts w:ascii="Calibri" w:eastAsia="Calibri" w:hAnsi="Calibri"/>
      <w:sz w:val="22"/>
      <w:szCs w:val="22"/>
      <w:lang w:eastAsia="en-US"/>
    </w:rPr>
  </w:style>
  <w:style w:type="paragraph" w:styleId="Telobesedila-zamik">
    <w:name w:val="Body Text Indent"/>
    <w:basedOn w:val="Navaden"/>
    <w:link w:val="Telobesedila-zamikZnak"/>
    <w:unhideWhenUsed/>
    <w:rsid w:val="00184AD3"/>
    <w:pPr>
      <w:spacing w:after="120"/>
      <w:ind w:left="283"/>
      <w:jc w:val="left"/>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rsid w:val="00184AD3"/>
    <w:rPr>
      <w:rFonts w:ascii="Calibri" w:eastAsia="Calibri" w:hAnsi="Calibri"/>
      <w:sz w:val="22"/>
      <w:szCs w:val="22"/>
      <w:lang w:eastAsia="en-US"/>
    </w:rPr>
  </w:style>
  <w:style w:type="character" w:customStyle="1" w:styleId="Naslov2Znak">
    <w:name w:val="Naslov 2 Znak"/>
    <w:basedOn w:val="Privzetapisavaodstavka"/>
    <w:link w:val="Naslov2"/>
    <w:semiHidden/>
    <w:rsid w:val="00CA21D5"/>
    <w:rPr>
      <w:rFonts w:asciiTheme="majorHAnsi" w:eastAsiaTheme="majorEastAsia" w:hAnsiTheme="majorHAnsi" w:cstheme="majorBidi"/>
      <w:b/>
      <w:bCs/>
      <w:color w:val="4F81BD" w:themeColor="accent1"/>
      <w:sz w:val="26"/>
      <w:szCs w:val="26"/>
      <w:lang w:eastAsia="en-US"/>
    </w:rPr>
  </w:style>
  <w:style w:type="character" w:customStyle="1" w:styleId="Naslov3Znak">
    <w:name w:val="Naslov 3 Znak"/>
    <w:basedOn w:val="Privzetapisavaodstavka"/>
    <w:link w:val="Naslov3"/>
    <w:rsid w:val="00720FED"/>
    <w:rPr>
      <w:rFonts w:asciiTheme="majorHAnsi" w:eastAsiaTheme="majorEastAsia" w:hAnsiTheme="majorHAnsi" w:cstheme="majorBidi"/>
      <w:b/>
      <w:bCs/>
      <w:color w:val="4F81BD" w:themeColor="accent1"/>
      <w:sz w:val="22"/>
      <w:szCs w:val="22"/>
      <w:lang w:eastAsia="en-US"/>
    </w:rPr>
  </w:style>
  <w:style w:type="character" w:customStyle="1" w:styleId="Naslov4Znak">
    <w:name w:val="Naslov 4 Znak"/>
    <w:basedOn w:val="Privzetapisavaodstavka"/>
    <w:link w:val="Naslov4"/>
    <w:rsid w:val="00720FED"/>
    <w:rPr>
      <w:rFonts w:ascii="Calibri" w:hAnsi="Calibri"/>
      <w:b/>
      <w:bCs/>
      <w:sz w:val="28"/>
      <w:szCs w:val="28"/>
      <w:lang w:eastAsia="en-US"/>
    </w:rPr>
  </w:style>
  <w:style w:type="character" w:customStyle="1" w:styleId="Naslov5Znak">
    <w:name w:val="Naslov 5 Znak"/>
    <w:basedOn w:val="Privzetapisavaodstavka"/>
    <w:link w:val="Naslov5"/>
    <w:rsid w:val="00720FED"/>
    <w:rPr>
      <w:rFonts w:ascii="Calibri" w:hAnsi="Calibri"/>
      <w:b/>
      <w:bCs/>
      <w:i/>
      <w:iCs/>
      <w:sz w:val="26"/>
      <w:szCs w:val="26"/>
      <w:lang w:eastAsia="en-US"/>
    </w:rPr>
  </w:style>
  <w:style w:type="paragraph" w:styleId="Telobesedila-zamik2">
    <w:name w:val="Body Text Indent 2"/>
    <w:basedOn w:val="Navaden"/>
    <w:link w:val="Telobesedila-zamik2Znak"/>
    <w:unhideWhenUsed/>
    <w:rsid w:val="00720FED"/>
    <w:pPr>
      <w:spacing w:after="120" w:line="480" w:lineRule="auto"/>
      <w:ind w:left="283"/>
      <w:jc w:val="left"/>
    </w:pPr>
    <w:rPr>
      <w:rFonts w:ascii="Calibri" w:eastAsia="Calibri" w:hAnsi="Calibri"/>
      <w:sz w:val="22"/>
      <w:szCs w:val="22"/>
      <w:lang w:eastAsia="en-US"/>
    </w:rPr>
  </w:style>
  <w:style w:type="character" w:customStyle="1" w:styleId="Telobesedila-zamik2Znak">
    <w:name w:val="Telo besedila - zamik 2 Znak"/>
    <w:basedOn w:val="Privzetapisavaodstavka"/>
    <w:link w:val="Telobesedila-zamik2"/>
    <w:rsid w:val="00720FED"/>
    <w:rPr>
      <w:rFonts w:ascii="Calibri" w:eastAsia="Calibri" w:hAnsi="Calibri"/>
      <w:sz w:val="22"/>
      <w:szCs w:val="22"/>
      <w:lang w:eastAsia="en-US"/>
    </w:rPr>
  </w:style>
  <w:style w:type="paragraph" w:customStyle="1" w:styleId="kazalo1">
    <w:name w:val="kazalo 1"/>
    <w:rsid w:val="00720FED"/>
    <w:pPr>
      <w:numPr>
        <w:numId w:val="7"/>
      </w:numPr>
      <w:jc w:val="both"/>
    </w:pPr>
    <w:rPr>
      <w:b/>
      <w:sz w:val="24"/>
      <w:szCs w:val="24"/>
    </w:rPr>
  </w:style>
  <w:style w:type="paragraph" w:customStyle="1" w:styleId="kazalo2">
    <w:name w:val="kazalo 2"/>
    <w:rsid w:val="00720FED"/>
    <w:pPr>
      <w:numPr>
        <w:ilvl w:val="1"/>
        <w:numId w:val="7"/>
      </w:numPr>
      <w:jc w:val="both"/>
    </w:pPr>
    <w:rPr>
      <w:b/>
      <w:sz w:val="24"/>
      <w:szCs w:val="24"/>
    </w:rPr>
  </w:style>
  <w:style w:type="paragraph" w:customStyle="1" w:styleId="kazalo3">
    <w:name w:val="kazalo 3"/>
    <w:rsid w:val="00720FED"/>
    <w:pPr>
      <w:numPr>
        <w:ilvl w:val="2"/>
        <w:numId w:val="7"/>
      </w:numPr>
      <w:ind w:left="737" w:hanging="340"/>
      <w:jc w:val="both"/>
    </w:pPr>
    <w:rPr>
      <w:b/>
      <w:sz w:val="24"/>
      <w:szCs w:val="24"/>
    </w:rPr>
  </w:style>
  <w:style w:type="character" w:styleId="tevilkastrani">
    <w:name w:val="page number"/>
    <w:basedOn w:val="Privzetapisavaodstavka"/>
    <w:rsid w:val="00720FED"/>
  </w:style>
  <w:style w:type="character" w:customStyle="1" w:styleId="NogaZnak">
    <w:name w:val="Noga Znak"/>
    <w:basedOn w:val="Privzetapisavaodstavka"/>
    <w:link w:val="Noga"/>
    <w:uiPriority w:val="99"/>
    <w:rsid w:val="00720FED"/>
    <w:rPr>
      <w:rFonts w:ascii="Arial" w:hAnsi="Arial"/>
    </w:rPr>
  </w:style>
  <w:style w:type="table" w:styleId="Tabela-mrea">
    <w:name w:val="Table Grid"/>
    <w:basedOn w:val="Navadnatabela"/>
    <w:rsid w:val="00720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720FED"/>
    <w:rPr>
      <w:color w:val="000000"/>
      <w:sz w:val="24"/>
      <w:szCs w:val="24"/>
    </w:rPr>
  </w:style>
  <w:style w:type="paragraph" w:customStyle="1" w:styleId="tevilnatoka1">
    <w:name w:val="tevilnatoka1"/>
    <w:basedOn w:val="Navaden"/>
    <w:rsid w:val="000B23C6"/>
    <w:pPr>
      <w:ind w:left="425" w:hanging="425"/>
    </w:pPr>
    <w:rPr>
      <w:rFonts w:eastAsiaTheme="minorHAnsi" w:cs="Arial"/>
      <w:sz w:val="22"/>
      <w:szCs w:val="22"/>
    </w:rPr>
  </w:style>
  <w:style w:type="character" w:styleId="Komentar-sklic">
    <w:name w:val="annotation reference"/>
    <w:basedOn w:val="Privzetapisavaodstavka"/>
    <w:semiHidden/>
    <w:unhideWhenUsed/>
    <w:rsid w:val="00570C74"/>
    <w:rPr>
      <w:sz w:val="16"/>
      <w:szCs w:val="16"/>
    </w:rPr>
  </w:style>
  <w:style w:type="paragraph" w:styleId="Komentar-besedilo">
    <w:name w:val="annotation text"/>
    <w:basedOn w:val="Navaden"/>
    <w:link w:val="Komentar-besediloZnak"/>
    <w:unhideWhenUsed/>
    <w:rsid w:val="00570C74"/>
  </w:style>
  <w:style w:type="character" w:customStyle="1" w:styleId="Komentar-besediloZnak">
    <w:name w:val="Komentar - besedilo Znak"/>
    <w:basedOn w:val="Privzetapisavaodstavka"/>
    <w:link w:val="Komentar-besedilo"/>
    <w:rsid w:val="00570C74"/>
    <w:rPr>
      <w:rFonts w:ascii="Arial" w:hAnsi="Arial"/>
    </w:rPr>
  </w:style>
  <w:style w:type="paragraph" w:styleId="Zadevakomentarja">
    <w:name w:val="annotation subject"/>
    <w:basedOn w:val="Komentar-besedilo"/>
    <w:next w:val="Komentar-besedilo"/>
    <w:link w:val="ZadevakomentarjaZnak"/>
    <w:semiHidden/>
    <w:unhideWhenUsed/>
    <w:rsid w:val="00570C74"/>
    <w:rPr>
      <w:b/>
      <w:bCs/>
    </w:rPr>
  </w:style>
  <w:style w:type="character" w:customStyle="1" w:styleId="ZadevakomentarjaZnak">
    <w:name w:val="Zadeva komentarja Znak"/>
    <w:basedOn w:val="Komentar-besediloZnak"/>
    <w:link w:val="Zadevakomentarja"/>
    <w:semiHidden/>
    <w:rsid w:val="00570C74"/>
    <w:rPr>
      <w:rFonts w:ascii="Arial" w:hAnsi="Arial"/>
      <w:b/>
      <w:bCs/>
    </w:rPr>
  </w:style>
</w:styles>
</file>

<file path=word/webSettings.xml><?xml version="1.0" encoding="utf-8"?>
<w:webSettings xmlns:r="http://schemas.openxmlformats.org/officeDocument/2006/relationships" xmlns:w="http://schemas.openxmlformats.org/wordprocessingml/2006/main">
  <w:divs>
    <w:div w:id="1706191">
      <w:bodyDiv w:val="1"/>
      <w:marLeft w:val="0"/>
      <w:marRight w:val="0"/>
      <w:marTop w:val="0"/>
      <w:marBottom w:val="0"/>
      <w:divBdr>
        <w:top w:val="none" w:sz="0" w:space="0" w:color="auto"/>
        <w:left w:val="none" w:sz="0" w:space="0" w:color="auto"/>
        <w:bottom w:val="none" w:sz="0" w:space="0" w:color="auto"/>
        <w:right w:val="none" w:sz="0" w:space="0" w:color="auto"/>
      </w:divBdr>
    </w:div>
    <w:div w:id="11957630">
      <w:bodyDiv w:val="1"/>
      <w:marLeft w:val="0"/>
      <w:marRight w:val="0"/>
      <w:marTop w:val="0"/>
      <w:marBottom w:val="0"/>
      <w:divBdr>
        <w:top w:val="none" w:sz="0" w:space="0" w:color="auto"/>
        <w:left w:val="none" w:sz="0" w:space="0" w:color="auto"/>
        <w:bottom w:val="none" w:sz="0" w:space="0" w:color="auto"/>
        <w:right w:val="none" w:sz="0" w:space="0" w:color="auto"/>
      </w:divBdr>
    </w:div>
    <w:div w:id="13576203">
      <w:bodyDiv w:val="1"/>
      <w:marLeft w:val="0"/>
      <w:marRight w:val="0"/>
      <w:marTop w:val="0"/>
      <w:marBottom w:val="0"/>
      <w:divBdr>
        <w:top w:val="none" w:sz="0" w:space="0" w:color="auto"/>
        <w:left w:val="none" w:sz="0" w:space="0" w:color="auto"/>
        <w:bottom w:val="none" w:sz="0" w:space="0" w:color="auto"/>
        <w:right w:val="none" w:sz="0" w:space="0" w:color="auto"/>
      </w:divBdr>
    </w:div>
    <w:div w:id="39130910">
      <w:bodyDiv w:val="1"/>
      <w:marLeft w:val="0"/>
      <w:marRight w:val="0"/>
      <w:marTop w:val="0"/>
      <w:marBottom w:val="0"/>
      <w:divBdr>
        <w:top w:val="none" w:sz="0" w:space="0" w:color="auto"/>
        <w:left w:val="none" w:sz="0" w:space="0" w:color="auto"/>
        <w:bottom w:val="none" w:sz="0" w:space="0" w:color="auto"/>
        <w:right w:val="none" w:sz="0" w:space="0" w:color="auto"/>
      </w:divBdr>
    </w:div>
    <w:div w:id="64452785">
      <w:bodyDiv w:val="1"/>
      <w:marLeft w:val="0"/>
      <w:marRight w:val="0"/>
      <w:marTop w:val="0"/>
      <w:marBottom w:val="0"/>
      <w:divBdr>
        <w:top w:val="none" w:sz="0" w:space="0" w:color="auto"/>
        <w:left w:val="none" w:sz="0" w:space="0" w:color="auto"/>
        <w:bottom w:val="none" w:sz="0" w:space="0" w:color="auto"/>
        <w:right w:val="none" w:sz="0" w:space="0" w:color="auto"/>
      </w:divBdr>
    </w:div>
    <w:div w:id="164588361">
      <w:bodyDiv w:val="1"/>
      <w:marLeft w:val="0"/>
      <w:marRight w:val="0"/>
      <w:marTop w:val="0"/>
      <w:marBottom w:val="0"/>
      <w:divBdr>
        <w:top w:val="none" w:sz="0" w:space="0" w:color="auto"/>
        <w:left w:val="none" w:sz="0" w:space="0" w:color="auto"/>
        <w:bottom w:val="none" w:sz="0" w:space="0" w:color="auto"/>
        <w:right w:val="none" w:sz="0" w:space="0" w:color="auto"/>
      </w:divBdr>
    </w:div>
    <w:div w:id="212741624">
      <w:bodyDiv w:val="1"/>
      <w:marLeft w:val="0"/>
      <w:marRight w:val="0"/>
      <w:marTop w:val="0"/>
      <w:marBottom w:val="0"/>
      <w:divBdr>
        <w:top w:val="none" w:sz="0" w:space="0" w:color="auto"/>
        <w:left w:val="none" w:sz="0" w:space="0" w:color="auto"/>
        <w:bottom w:val="none" w:sz="0" w:space="0" w:color="auto"/>
        <w:right w:val="none" w:sz="0" w:space="0" w:color="auto"/>
      </w:divBdr>
    </w:div>
    <w:div w:id="227114672">
      <w:bodyDiv w:val="1"/>
      <w:marLeft w:val="0"/>
      <w:marRight w:val="0"/>
      <w:marTop w:val="0"/>
      <w:marBottom w:val="0"/>
      <w:divBdr>
        <w:top w:val="none" w:sz="0" w:space="0" w:color="auto"/>
        <w:left w:val="none" w:sz="0" w:space="0" w:color="auto"/>
        <w:bottom w:val="none" w:sz="0" w:space="0" w:color="auto"/>
        <w:right w:val="none" w:sz="0" w:space="0" w:color="auto"/>
      </w:divBdr>
    </w:div>
    <w:div w:id="393895503">
      <w:bodyDiv w:val="1"/>
      <w:marLeft w:val="0"/>
      <w:marRight w:val="0"/>
      <w:marTop w:val="0"/>
      <w:marBottom w:val="0"/>
      <w:divBdr>
        <w:top w:val="none" w:sz="0" w:space="0" w:color="auto"/>
        <w:left w:val="none" w:sz="0" w:space="0" w:color="auto"/>
        <w:bottom w:val="none" w:sz="0" w:space="0" w:color="auto"/>
        <w:right w:val="none" w:sz="0" w:space="0" w:color="auto"/>
      </w:divBdr>
    </w:div>
    <w:div w:id="478766240">
      <w:bodyDiv w:val="1"/>
      <w:marLeft w:val="0"/>
      <w:marRight w:val="0"/>
      <w:marTop w:val="0"/>
      <w:marBottom w:val="0"/>
      <w:divBdr>
        <w:top w:val="none" w:sz="0" w:space="0" w:color="auto"/>
        <w:left w:val="none" w:sz="0" w:space="0" w:color="auto"/>
        <w:bottom w:val="none" w:sz="0" w:space="0" w:color="auto"/>
        <w:right w:val="none" w:sz="0" w:space="0" w:color="auto"/>
      </w:divBdr>
    </w:div>
    <w:div w:id="524173663">
      <w:bodyDiv w:val="1"/>
      <w:marLeft w:val="0"/>
      <w:marRight w:val="0"/>
      <w:marTop w:val="0"/>
      <w:marBottom w:val="0"/>
      <w:divBdr>
        <w:top w:val="none" w:sz="0" w:space="0" w:color="auto"/>
        <w:left w:val="none" w:sz="0" w:space="0" w:color="auto"/>
        <w:bottom w:val="none" w:sz="0" w:space="0" w:color="auto"/>
        <w:right w:val="none" w:sz="0" w:space="0" w:color="auto"/>
      </w:divBdr>
    </w:div>
    <w:div w:id="719747410">
      <w:bodyDiv w:val="1"/>
      <w:marLeft w:val="0"/>
      <w:marRight w:val="0"/>
      <w:marTop w:val="0"/>
      <w:marBottom w:val="0"/>
      <w:divBdr>
        <w:top w:val="none" w:sz="0" w:space="0" w:color="auto"/>
        <w:left w:val="none" w:sz="0" w:space="0" w:color="auto"/>
        <w:bottom w:val="none" w:sz="0" w:space="0" w:color="auto"/>
        <w:right w:val="none" w:sz="0" w:space="0" w:color="auto"/>
      </w:divBdr>
      <w:divsChild>
        <w:div w:id="230623223">
          <w:marLeft w:val="0"/>
          <w:marRight w:val="0"/>
          <w:marTop w:val="0"/>
          <w:marBottom w:val="0"/>
          <w:divBdr>
            <w:top w:val="none" w:sz="0" w:space="0" w:color="auto"/>
            <w:left w:val="none" w:sz="0" w:space="0" w:color="auto"/>
            <w:bottom w:val="none" w:sz="0" w:space="0" w:color="auto"/>
            <w:right w:val="none" w:sz="0" w:space="0" w:color="auto"/>
          </w:divBdr>
          <w:divsChild>
            <w:div w:id="1551648299">
              <w:marLeft w:val="0"/>
              <w:marRight w:val="420"/>
              <w:marTop w:val="0"/>
              <w:marBottom w:val="0"/>
              <w:divBdr>
                <w:top w:val="none" w:sz="0" w:space="0" w:color="auto"/>
                <w:left w:val="none" w:sz="0" w:space="0" w:color="auto"/>
                <w:bottom w:val="none" w:sz="0" w:space="0" w:color="auto"/>
                <w:right w:val="none" w:sz="0" w:space="0" w:color="auto"/>
              </w:divBdr>
              <w:divsChild>
                <w:div w:id="89816842">
                  <w:marLeft w:val="0"/>
                  <w:marRight w:val="0"/>
                  <w:marTop w:val="0"/>
                  <w:marBottom w:val="0"/>
                  <w:divBdr>
                    <w:top w:val="none" w:sz="0" w:space="0" w:color="auto"/>
                    <w:left w:val="none" w:sz="0" w:space="0" w:color="auto"/>
                    <w:bottom w:val="none" w:sz="0" w:space="0" w:color="auto"/>
                    <w:right w:val="none" w:sz="0" w:space="0" w:color="auto"/>
                  </w:divBdr>
                  <w:divsChild>
                    <w:div w:id="1967928797">
                      <w:marLeft w:val="0"/>
                      <w:marRight w:val="7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64501148">
      <w:bodyDiv w:val="1"/>
      <w:marLeft w:val="0"/>
      <w:marRight w:val="0"/>
      <w:marTop w:val="0"/>
      <w:marBottom w:val="0"/>
      <w:divBdr>
        <w:top w:val="none" w:sz="0" w:space="0" w:color="auto"/>
        <w:left w:val="none" w:sz="0" w:space="0" w:color="auto"/>
        <w:bottom w:val="none" w:sz="0" w:space="0" w:color="auto"/>
        <w:right w:val="none" w:sz="0" w:space="0" w:color="auto"/>
      </w:divBdr>
    </w:div>
    <w:div w:id="827134079">
      <w:bodyDiv w:val="1"/>
      <w:marLeft w:val="0"/>
      <w:marRight w:val="0"/>
      <w:marTop w:val="0"/>
      <w:marBottom w:val="0"/>
      <w:divBdr>
        <w:top w:val="none" w:sz="0" w:space="0" w:color="auto"/>
        <w:left w:val="none" w:sz="0" w:space="0" w:color="auto"/>
        <w:bottom w:val="none" w:sz="0" w:space="0" w:color="auto"/>
        <w:right w:val="none" w:sz="0" w:space="0" w:color="auto"/>
      </w:divBdr>
    </w:div>
    <w:div w:id="1025133572">
      <w:bodyDiv w:val="1"/>
      <w:marLeft w:val="0"/>
      <w:marRight w:val="0"/>
      <w:marTop w:val="0"/>
      <w:marBottom w:val="0"/>
      <w:divBdr>
        <w:top w:val="none" w:sz="0" w:space="0" w:color="auto"/>
        <w:left w:val="none" w:sz="0" w:space="0" w:color="auto"/>
        <w:bottom w:val="none" w:sz="0" w:space="0" w:color="auto"/>
        <w:right w:val="none" w:sz="0" w:space="0" w:color="auto"/>
      </w:divBdr>
    </w:div>
    <w:div w:id="1189416173">
      <w:bodyDiv w:val="1"/>
      <w:marLeft w:val="0"/>
      <w:marRight w:val="0"/>
      <w:marTop w:val="0"/>
      <w:marBottom w:val="0"/>
      <w:divBdr>
        <w:top w:val="none" w:sz="0" w:space="0" w:color="auto"/>
        <w:left w:val="none" w:sz="0" w:space="0" w:color="auto"/>
        <w:bottom w:val="none" w:sz="0" w:space="0" w:color="auto"/>
        <w:right w:val="none" w:sz="0" w:space="0" w:color="auto"/>
      </w:divBdr>
    </w:div>
    <w:div w:id="1401103046">
      <w:bodyDiv w:val="1"/>
      <w:marLeft w:val="0"/>
      <w:marRight w:val="0"/>
      <w:marTop w:val="0"/>
      <w:marBottom w:val="0"/>
      <w:divBdr>
        <w:top w:val="none" w:sz="0" w:space="0" w:color="auto"/>
        <w:left w:val="none" w:sz="0" w:space="0" w:color="auto"/>
        <w:bottom w:val="none" w:sz="0" w:space="0" w:color="auto"/>
        <w:right w:val="none" w:sz="0" w:space="0" w:color="auto"/>
      </w:divBdr>
    </w:div>
    <w:div w:id="1493906258">
      <w:bodyDiv w:val="1"/>
      <w:marLeft w:val="0"/>
      <w:marRight w:val="0"/>
      <w:marTop w:val="0"/>
      <w:marBottom w:val="0"/>
      <w:divBdr>
        <w:top w:val="none" w:sz="0" w:space="0" w:color="auto"/>
        <w:left w:val="none" w:sz="0" w:space="0" w:color="auto"/>
        <w:bottom w:val="none" w:sz="0" w:space="0" w:color="auto"/>
        <w:right w:val="none" w:sz="0" w:space="0" w:color="auto"/>
      </w:divBdr>
    </w:div>
    <w:div w:id="1543515619">
      <w:bodyDiv w:val="1"/>
      <w:marLeft w:val="0"/>
      <w:marRight w:val="0"/>
      <w:marTop w:val="0"/>
      <w:marBottom w:val="0"/>
      <w:divBdr>
        <w:top w:val="none" w:sz="0" w:space="0" w:color="auto"/>
        <w:left w:val="none" w:sz="0" w:space="0" w:color="auto"/>
        <w:bottom w:val="none" w:sz="0" w:space="0" w:color="auto"/>
        <w:right w:val="none" w:sz="0" w:space="0" w:color="auto"/>
      </w:divBdr>
    </w:div>
    <w:div w:id="1639528835">
      <w:bodyDiv w:val="1"/>
      <w:marLeft w:val="0"/>
      <w:marRight w:val="0"/>
      <w:marTop w:val="0"/>
      <w:marBottom w:val="0"/>
      <w:divBdr>
        <w:top w:val="none" w:sz="0" w:space="0" w:color="auto"/>
        <w:left w:val="none" w:sz="0" w:space="0" w:color="auto"/>
        <w:bottom w:val="none" w:sz="0" w:space="0" w:color="auto"/>
        <w:right w:val="none" w:sz="0" w:space="0" w:color="auto"/>
      </w:divBdr>
    </w:div>
    <w:div w:id="1943760162">
      <w:bodyDiv w:val="1"/>
      <w:marLeft w:val="0"/>
      <w:marRight w:val="0"/>
      <w:marTop w:val="0"/>
      <w:marBottom w:val="0"/>
      <w:divBdr>
        <w:top w:val="none" w:sz="0" w:space="0" w:color="auto"/>
        <w:left w:val="none" w:sz="0" w:space="0" w:color="auto"/>
        <w:bottom w:val="none" w:sz="0" w:space="0" w:color="auto"/>
        <w:right w:val="none" w:sz="0" w:space="0" w:color="auto"/>
      </w:divBdr>
    </w:div>
    <w:div w:id="1976324665">
      <w:bodyDiv w:val="1"/>
      <w:marLeft w:val="0"/>
      <w:marRight w:val="0"/>
      <w:marTop w:val="0"/>
      <w:marBottom w:val="0"/>
      <w:divBdr>
        <w:top w:val="none" w:sz="0" w:space="0" w:color="auto"/>
        <w:left w:val="none" w:sz="0" w:space="0" w:color="auto"/>
        <w:bottom w:val="none" w:sz="0" w:space="0" w:color="auto"/>
        <w:right w:val="none" w:sz="0" w:space="0" w:color="auto"/>
      </w:divBdr>
    </w:div>
    <w:div w:id="2015182787">
      <w:bodyDiv w:val="1"/>
      <w:marLeft w:val="0"/>
      <w:marRight w:val="0"/>
      <w:marTop w:val="0"/>
      <w:marBottom w:val="0"/>
      <w:divBdr>
        <w:top w:val="none" w:sz="0" w:space="0" w:color="auto"/>
        <w:left w:val="none" w:sz="0" w:space="0" w:color="auto"/>
        <w:bottom w:val="none" w:sz="0" w:space="0" w:color="auto"/>
        <w:right w:val="none" w:sz="0" w:space="0" w:color="auto"/>
      </w:divBdr>
    </w:div>
    <w:div w:id="2048603851">
      <w:bodyDiv w:val="1"/>
      <w:marLeft w:val="0"/>
      <w:marRight w:val="0"/>
      <w:marTop w:val="0"/>
      <w:marBottom w:val="0"/>
      <w:divBdr>
        <w:top w:val="none" w:sz="0" w:space="0" w:color="auto"/>
        <w:left w:val="none" w:sz="0" w:space="0" w:color="auto"/>
        <w:bottom w:val="none" w:sz="0" w:space="0" w:color="auto"/>
        <w:right w:val="none" w:sz="0" w:space="0" w:color="auto"/>
      </w:divBdr>
    </w:div>
    <w:div w:id="20736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4F88-74F4-4436-8E22-14860185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6433</Words>
  <Characters>36669</Characters>
  <Application>Microsoft Office Word</Application>
  <DocSecurity>0</DocSecurity>
  <Lines>305</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43016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9</cp:revision>
  <cp:lastPrinted>2018-09-12T07:27:00Z</cp:lastPrinted>
  <dcterms:created xsi:type="dcterms:W3CDTF">2018-09-11T06:53:00Z</dcterms:created>
  <dcterms:modified xsi:type="dcterms:W3CDTF">2018-09-12T07:31:00Z</dcterms:modified>
</cp:coreProperties>
</file>